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0B" w:rsidRDefault="002D6DE9" w:rsidP="00860A0B">
      <w:pPr>
        <w:pStyle w:val="Heading1"/>
      </w:pPr>
      <w:r>
        <w:t>Tool 1: Sample FAQs Sheet</w:t>
      </w:r>
    </w:p>
    <w:p w:rsidR="00860A0B" w:rsidRDefault="002D6DE9" w:rsidP="00860A0B">
      <w:pPr>
        <w:pStyle w:val="Heading3"/>
      </w:pPr>
      <w:r>
        <w:t>Overview</w:t>
      </w:r>
    </w:p>
    <w:p w:rsidR="002D6DE9" w:rsidRDefault="002D6DE9" w:rsidP="002D6DE9">
      <w:pPr>
        <w:pStyle w:val="BodyText"/>
      </w:pPr>
      <w:r w:rsidRPr="002D6DE9">
        <w:t>This tool provides answers to many foundational questions about behavioral-based interviewing (BBI). Facilities and HR leaders should prepare responses to common questions about BBI’s purpose and value to hiring managers and other stakeholders.</w:t>
      </w:r>
    </w:p>
    <w:p w:rsidR="002D6DE9" w:rsidRDefault="002D6DE9" w:rsidP="002D6DE9">
      <w:pPr>
        <w:pStyle w:val="Heading3"/>
      </w:pPr>
      <w:r>
        <w:t>Instructions</w:t>
      </w:r>
      <w:bookmarkStart w:id="0" w:name="_GoBack"/>
      <w:bookmarkEnd w:id="0"/>
    </w:p>
    <w:p w:rsidR="002D6DE9" w:rsidRDefault="002D6DE9" w:rsidP="002D6DE9">
      <w:pPr>
        <w:pStyle w:val="BodyText"/>
      </w:pPr>
      <w:r w:rsidRPr="002D6DE9">
        <w:t xml:space="preserve">Distribute this document to relevant stakeholders, or compose your own version using this as a guide. Relevant stakeholders may include directors, unit leaders, and HR business partners. Possible distribution methods include posting </w:t>
      </w:r>
      <w:r w:rsidR="00612141">
        <w:t>publicly</w:t>
      </w:r>
      <w:r w:rsidRPr="002D6DE9">
        <w:t>, attaching to an email, or presenting at a town hall.</w:t>
      </w:r>
      <w:r w:rsidR="006F25C5">
        <w:br/>
      </w:r>
    </w:p>
    <w:p w:rsidR="00BF1041" w:rsidRDefault="00BF1041" w:rsidP="00B85018">
      <w:pPr>
        <w:pStyle w:val="BodyText"/>
        <w:spacing w:before="0"/>
        <w:rPr>
          <w:b/>
        </w:rPr>
      </w:pPr>
    </w:p>
    <w:p w:rsidR="00B85018" w:rsidRDefault="002D6DE9" w:rsidP="00B85018">
      <w:pPr>
        <w:pStyle w:val="BodyText"/>
        <w:spacing w:before="0"/>
        <w:rPr>
          <w:b/>
        </w:rPr>
      </w:pPr>
      <w:r>
        <w:rPr>
          <w:b/>
        </w:rPr>
        <w:t xml:space="preserve">Frequently Asked Questions </w:t>
      </w:r>
      <w:proofErr w:type="gramStart"/>
      <w:r>
        <w:rPr>
          <w:b/>
        </w:rPr>
        <w:t>About</w:t>
      </w:r>
      <w:proofErr w:type="gramEnd"/>
      <w:r>
        <w:rPr>
          <w:b/>
        </w:rPr>
        <w:t xml:space="preserve"> BBI</w:t>
      </w:r>
    </w:p>
    <w:p w:rsidR="006F25C5" w:rsidRPr="006F25C5" w:rsidRDefault="002D6DE9" w:rsidP="00B85018">
      <w:pPr>
        <w:pStyle w:val="BodyText"/>
        <w:spacing w:before="0"/>
        <w:rPr>
          <w:i/>
        </w:rPr>
      </w:pPr>
      <w:r>
        <w:br/>
      </w:r>
      <w:r w:rsidR="006F25C5" w:rsidRPr="006F25C5">
        <w:rPr>
          <w:i/>
        </w:rPr>
        <w:t>Question 1: What is behavioral-based interviewing (BBI)?</w:t>
      </w:r>
    </w:p>
    <w:p w:rsidR="006F25C5" w:rsidRPr="006F25C5" w:rsidRDefault="006F25C5" w:rsidP="006F25C5">
      <w:pPr>
        <w:pStyle w:val="BodyText"/>
        <w:rPr>
          <w:i/>
        </w:rPr>
      </w:pPr>
      <w:r w:rsidRPr="006F25C5">
        <w:t>BBI is a method of questioning that encourages candidates to describe how they responded to past challenges. The technique is based on the premise that the most accurate predictor of future performance is past performance in similar situations. By getting candidates to discuss past experiences related to crucial job competencies, managers can more accurately predict each candidate’s probable job performance, improving the pre</w:t>
      </w:r>
      <w:r>
        <w:t>cision of their hiring process.</w:t>
      </w:r>
    </w:p>
    <w:p w:rsidR="006F25C5" w:rsidRPr="006F25C5" w:rsidRDefault="006F25C5" w:rsidP="006F25C5">
      <w:pPr>
        <w:pStyle w:val="BodyText"/>
      </w:pPr>
      <w:r w:rsidRPr="006F25C5">
        <w:rPr>
          <w:i/>
        </w:rPr>
        <w:t>Question 2: Why should my team use BBI questions?</w:t>
      </w:r>
    </w:p>
    <w:p w:rsidR="006F25C5" w:rsidRPr="006F25C5" w:rsidRDefault="006F25C5" w:rsidP="006F25C5">
      <w:pPr>
        <w:pStyle w:val="BodyText"/>
      </w:pPr>
      <w:r w:rsidRPr="006F25C5">
        <w:t>There are two primary skill sets that determine a candidate’s success on the job: technical and behavioral. Technical skills (such as licensure and past experience) determine whether the candidate has the background and qualifications to perform the job. Behavioral skills (such as customer service and teamwork) are integral to job performance but not linked to specific technical competencies.</w:t>
      </w:r>
    </w:p>
    <w:p w:rsidR="006F25C5" w:rsidRDefault="006F25C5" w:rsidP="006F25C5">
      <w:pPr>
        <w:pStyle w:val="BodyText"/>
      </w:pPr>
      <w:r w:rsidRPr="006F25C5">
        <w:t xml:space="preserve">Traditional interviewing techniques often provide insufficient insight into behavioral skills, even though those skills greatly </w:t>
      </w:r>
      <w:r w:rsidR="00612141">
        <w:t>affect</w:t>
      </w:r>
      <w:r w:rsidRPr="006F25C5">
        <w:t xml:space="preserve"> overall work performance. By soliciting information about the candidate’s behavioral skills, managers are better able to assess whether the candidate is a good fit for the role. Getting the hire correct the first time around saves time and money </w:t>
      </w:r>
      <w:r w:rsidR="00612141">
        <w:t>by avoiding turnover</w:t>
      </w:r>
      <w:r>
        <w:t>.</w:t>
      </w:r>
    </w:p>
    <w:tbl>
      <w:tblPr>
        <w:tblStyle w:val="EABStandardTable"/>
        <w:tblW w:w="0" w:type="auto"/>
        <w:tblInd w:w="2520" w:type="dxa"/>
        <w:tblCellMar>
          <w:top w:w="72" w:type="dxa"/>
          <w:bottom w:w="72" w:type="dxa"/>
        </w:tblCellMar>
        <w:tblLook w:val="04A0" w:firstRow="1" w:lastRow="0" w:firstColumn="1" w:lastColumn="0" w:noHBand="0" w:noVBand="1"/>
      </w:tblPr>
      <w:tblGrid>
        <w:gridCol w:w="7750"/>
      </w:tblGrid>
      <w:tr w:rsidR="006F25C5" w:rsidTr="000F60E5">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7750" w:type="dxa"/>
            <w:shd w:val="clear" w:color="auto" w:fill="auto"/>
          </w:tcPr>
          <w:p w:rsidR="006F25C5" w:rsidRPr="006F25C5" w:rsidRDefault="006F25C5" w:rsidP="006F25C5">
            <w:pPr>
              <w:pStyle w:val="BodyText"/>
              <w:ind w:left="0"/>
              <w:rPr>
                <w:sz w:val="2"/>
                <w:szCs w:val="2"/>
              </w:rPr>
            </w:pPr>
          </w:p>
        </w:tc>
      </w:tr>
      <w:tr w:rsidR="006F25C5" w:rsidTr="000F60E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750" w:type="dxa"/>
            <w:vAlign w:val="center"/>
          </w:tcPr>
          <w:p w:rsidR="006F25C5" w:rsidRPr="006F25C5" w:rsidRDefault="006F25C5" w:rsidP="000F60E5">
            <w:pPr>
              <w:pStyle w:val="BodyText"/>
              <w:spacing w:before="0" w:line="240" w:lineRule="auto"/>
              <w:ind w:left="0"/>
            </w:pPr>
            <w:r>
              <w:rPr>
                <w:b/>
              </w:rPr>
              <w:t>Behavioral Skill:</w:t>
            </w:r>
            <w:r>
              <w:t xml:space="preserve"> a skill that relates to a candidate’s habitual behavior rather than acquired experience</w:t>
            </w:r>
          </w:p>
        </w:tc>
      </w:tr>
      <w:tr w:rsidR="006F25C5" w:rsidTr="000F60E5">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750" w:type="dxa"/>
            <w:vAlign w:val="center"/>
          </w:tcPr>
          <w:p w:rsidR="006F25C5" w:rsidRPr="006F25C5" w:rsidRDefault="006F25C5" w:rsidP="000F60E5">
            <w:pPr>
              <w:pStyle w:val="BodyText"/>
              <w:spacing w:before="0" w:line="240" w:lineRule="auto"/>
              <w:ind w:left="0"/>
            </w:pPr>
            <w:r>
              <w:rPr>
                <w:b/>
              </w:rPr>
              <w:t xml:space="preserve">Behavioral Competency: </w:t>
            </w:r>
            <w:r>
              <w:t>a grouping of similar behavioral skills that impact one another</w:t>
            </w:r>
          </w:p>
        </w:tc>
      </w:tr>
      <w:tr w:rsidR="006F25C5" w:rsidTr="000F60E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750" w:type="dxa"/>
            <w:vAlign w:val="center"/>
          </w:tcPr>
          <w:p w:rsidR="006F25C5" w:rsidRPr="006F25C5" w:rsidRDefault="006F25C5" w:rsidP="000F60E5">
            <w:pPr>
              <w:pStyle w:val="BodyText"/>
              <w:spacing w:before="0" w:line="240" w:lineRule="auto"/>
              <w:ind w:left="0"/>
            </w:pPr>
            <w:r>
              <w:rPr>
                <w:b/>
              </w:rPr>
              <w:t xml:space="preserve">Technical Skill: </w:t>
            </w:r>
            <w:r>
              <w:t>a skill necessary to perform the job function that can be acquired through experience</w:t>
            </w:r>
          </w:p>
        </w:tc>
      </w:tr>
    </w:tbl>
    <w:p w:rsidR="00BF1041" w:rsidRDefault="00BF1041" w:rsidP="006E2FEA">
      <w:pPr>
        <w:pStyle w:val="BodyText"/>
        <w:rPr>
          <w:i/>
        </w:rPr>
      </w:pPr>
    </w:p>
    <w:p w:rsidR="000F60E5" w:rsidRDefault="000F60E5" w:rsidP="006E2FEA">
      <w:pPr>
        <w:pStyle w:val="BodyText"/>
        <w:rPr>
          <w:i/>
        </w:rPr>
      </w:pPr>
    </w:p>
    <w:p w:rsidR="000F60E5" w:rsidRDefault="000F60E5" w:rsidP="006E2FEA">
      <w:pPr>
        <w:pStyle w:val="BodyText"/>
        <w:rPr>
          <w:i/>
        </w:rPr>
      </w:pPr>
    </w:p>
    <w:p w:rsidR="006E2FEA" w:rsidRPr="006E2FEA" w:rsidRDefault="006E2FEA" w:rsidP="006E2FEA">
      <w:pPr>
        <w:pStyle w:val="BodyText"/>
        <w:rPr>
          <w:i/>
        </w:rPr>
      </w:pPr>
      <w:r w:rsidRPr="006E2FEA">
        <w:rPr>
          <w:i/>
        </w:rPr>
        <w:lastRenderedPageBreak/>
        <w:t xml:space="preserve">Question 3: What are the benefits and drawbacks </w:t>
      </w:r>
      <w:r w:rsidR="00612141">
        <w:rPr>
          <w:i/>
        </w:rPr>
        <w:t>of</w:t>
      </w:r>
      <w:r w:rsidRPr="006E2FEA">
        <w:rPr>
          <w:i/>
        </w:rPr>
        <w:t xml:space="preserve"> BBI?</w:t>
      </w:r>
    </w:p>
    <w:p w:rsidR="006E2FEA" w:rsidRPr="006E2FEA" w:rsidRDefault="006E2FEA" w:rsidP="006E2FEA">
      <w:pPr>
        <w:pStyle w:val="BodyText"/>
      </w:pPr>
      <w:r w:rsidRPr="006E2FEA">
        <w:t>Incorporating BBI questions into interviewing requires an up</w:t>
      </w:r>
      <w:r w:rsidR="00612141">
        <w:t>-</w:t>
      </w:r>
      <w:r w:rsidRPr="006E2FEA">
        <w:t>front time investment. Managers must isolate the behaviors necessary to perform the job well and craft questions accordingly. If executed poorly, BBI can represent a significant time expenditure for hiring managers and confuse candidates. However, if executed well, BBI allows candidates to feel welcomed to the institution because they are able to fully discuss their previous experiences outside of the workplace, and managers are able to make intelligent hiring decisions based on all skills necessary to do the job well.</w:t>
      </w:r>
    </w:p>
    <w:p w:rsidR="001A70EA" w:rsidRPr="001A70EA" w:rsidRDefault="001A70EA" w:rsidP="001A70EA">
      <w:pPr>
        <w:pStyle w:val="BodyText"/>
        <w:rPr>
          <w:i/>
        </w:rPr>
      </w:pPr>
      <w:r w:rsidRPr="001A70EA">
        <w:rPr>
          <w:i/>
        </w:rPr>
        <w:t>Question 4: What makes BBI questions different from other types of questions?</w:t>
      </w:r>
    </w:p>
    <w:p w:rsidR="001A70EA" w:rsidRPr="001A70EA" w:rsidRDefault="001A70EA" w:rsidP="001A70EA">
      <w:pPr>
        <w:pStyle w:val="BodyText"/>
      </w:pPr>
      <w:r w:rsidRPr="001A70EA">
        <w:t xml:space="preserve">BBI questions are open-ended questions about how the candidate has handled past work and/or life experiences. An open-ended question prompts more than a simple yes/no or factual response. Open-ended questions allow candidates to share their thoughts and opinions and also help interviewers maintain a conversational tone. </w:t>
      </w:r>
      <w:r>
        <w:br/>
      </w:r>
    </w:p>
    <w:tbl>
      <w:tblPr>
        <w:tblStyle w:val="EABStandardTable"/>
        <w:tblW w:w="0" w:type="auto"/>
        <w:tblInd w:w="2520" w:type="dxa"/>
        <w:tblCellMar>
          <w:top w:w="72" w:type="dxa"/>
          <w:bottom w:w="72" w:type="dxa"/>
        </w:tblCellMar>
        <w:tblLook w:val="04A0" w:firstRow="1" w:lastRow="0" w:firstColumn="1" w:lastColumn="0" w:noHBand="0" w:noVBand="1"/>
      </w:tblPr>
      <w:tblGrid>
        <w:gridCol w:w="3919"/>
        <w:gridCol w:w="3919"/>
      </w:tblGrid>
      <w:tr w:rsidR="001A70EA" w:rsidTr="00BF10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dxa"/>
            <w:vAlign w:val="center"/>
          </w:tcPr>
          <w:p w:rsidR="001A70EA" w:rsidRPr="00BF1041" w:rsidRDefault="001A70EA" w:rsidP="00BF1041">
            <w:pPr>
              <w:pStyle w:val="BodyText"/>
              <w:spacing w:before="0"/>
              <w:ind w:left="0"/>
              <w:rPr>
                <w:sz w:val="16"/>
                <w:szCs w:val="16"/>
              </w:rPr>
            </w:pPr>
            <w:r w:rsidRPr="00BF1041">
              <w:rPr>
                <w:sz w:val="16"/>
                <w:szCs w:val="16"/>
              </w:rPr>
              <w:t>Examples of closed-ended questions</w:t>
            </w:r>
          </w:p>
        </w:tc>
        <w:tc>
          <w:tcPr>
            <w:tcW w:w="3919" w:type="dxa"/>
            <w:vAlign w:val="center"/>
          </w:tcPr>
          <w:p w:rsidR="001A70EA" w:rsidRPr="00BF1041" w:rsidRDefault="001A70EA" w:rsidP="00BF1041">
            <w:pPr>
              <w:pStyle w:val="BodyText"/>
              <w:spacing w:before="0"/>
              <w:ind w:left="0"/>
              <w:cnfStyle w:val="100000000000" w:firstRow="1" w:lastRow="0" w:firstColumn="0" w:lastColumn="0" w:oddVBand="0" w:evenVBand="0" w:oddHBand="0" w:evenHBand="0" w:firstRowFirstColumn="0" w:firstRowLastColumn="0" w:lastRowFirstColumn="0" w:lastRowLastColumn="0"/>
              <w:rPr>
                <w:sz w:val="16"/>
                <w:szCs w:val="16"/>
              </w:rPr>
            </w:pPr>
            <w:r w:rsidRPr="00BF1041">
              <w:rPr>
                <w:sz w:val="16"/>
                <w:szCs w:val="16"/>
              </w:rPr>
              <w:t>Examples of open-ended questions</w:t>
            </w:r>
          </w:p>
        </w:tc>
      </w:tr>
      <w:tr w:rsidR="001A70EA" w:rsidTr="00BF1041">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919" w:type="dxa"/>
            <w:vAlign w:val="center"/>
          </w:tcPr>
          <w:p w:rsidR="001A70EA" w:rsidRDefault="001A70EA" w:rsidP="00BF1041">
            <w:pPr>
              <w:pStyle w:val="BodyText"/>
              <w:spacing w:before="0"/>
              <w:ind w:left="0"/>
            </w:pPr>
            <w:r>
              <w:t>When did you start working in landscaping?</w:t>
            </w:r>
          </w:p>
        </w:tc>
        <w:tc>
          <w:tcPr>
            <w:tcW w:w="3919" w:type="dxa"/>
            <w:vAlign w:val="center"/>
          </w:tcPr>
          <w:p w:rsidR="001A70EA" w:rsidRDefault="001A70EA" w:rsidP="00BF1041">
            <w:pPr>
              <w:pStyle w:val="BodyText"/>
              <w:spacing w:before="0"/>
              <w:ind w:left="0"/>
              <w:cnfStyle w:val="000000100000" w:firstRow="0" w:lastRow="0" w:firstColumn="0" w:lastColumn="0" w:oddVBand="0" w:evenVBand="0" w:oddHBand="1" w:evenHBand="0" w:firstRowFirstColumn="0" w:firstRowLastColumn="0" w:lastRowFirstColumn="0" w:lastRowLastColumn="0"/>
            </w:pPr>
            <w:r>
              <w:t>Why did you choose to work in landscaping?</w:t>
            </w:r>
          </w:p>
        </w:tc>
      </w:tr>
      <w:tr w:rsidR="001A70EA" w:rsidTr="00BF1041">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919" w:type="dxa"/>
            <w:vAlign w:val="center"/>
          </w:tcPr>
          <w:p w:rsidR="001A70EA" w:rsidRDefault="001A70EA" w:rsidP="00BF1041">
            <w:pPr>
              <w:pStyle w:val="BodyText"/>
              <w:spacing w:before="0"/>
              <w:ind w:left="0"/>
            </w:pPr>
            <w:r>
              <w:t>How did you learn about this opening?</w:t>
            </w:r>
          </w:p>
        </w:tc>
        <w:tc>
          <w:tcPr>
            <w:tcW w:w="3919" w:type="dxa"/>
            <w:vAlign w:val="center"/>
          </w:tcPr>
          <w:p w:rsidR="001A70EA" w:rsidRDefault="001A70EA" w:rsidP="00BF1041">
            <w:pPr>
              <w:pStyle w:val="BodyText"/>
              <w:spacing w:before="0"/>
              <w:ind w:left="0"/>
              <w:cnfStyle w:val="000000010000" w:firstRow="0" w:lastRow="0" w:firstColumn="0" w:lastColumn="0" w:oddVBand="0" w:evenVBand="0" w:oddHBand="0" w:evenHBand="1" w:firstRowFirstColumn="0" w:firstRowLastColumn="0" w:lastRowFirstColumn="0" w:lastRowLastColumn="0"/>
            </w:pPr>
            <w:r>
              <w:t>Why are you interested in working here?</w:t>
            </w:r>
          </w:p>
        </w:tc>
      </w:tr>
      <w:tr w:rsidR="001A70EA" w:rsidTr="00BF1041">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919" w:type="dxa"/>
            <w:vAlign w:val="center"/>
          </w:tcPr>
          <w:p w:rsidR="001A70EA" w:rsidRDefault="001A70EA" w:rsidP="00BF1041">
            <w:pPr>
              <w:pStyle w:val="BodyText"/>
              <w:spacing w:before="0"/>
              <w:ind w:left="0"/>
            </w:pPr>
            <w:r>
              <w:t>Did you like your last supervisor?</w:t>
            </w:r>
          </w:p>
        </w:tc>
        <w:tc>
          <w:tcPr>
            <w:tcW w:w="3919" w:type="dxa"/>
            <w:vAlign w:val="center"/>
          </w:tcPr>
          <w:p w:rsidR="001A70EA" w:rsidRDefault="001A70EA" w:rsidP="00BF1041">
            <w:pPr>
              <w:pStyle w:val="BodyText"/>
              <w:spacing w:before="0"/>
              <w:ind w:left="0"/>
              <w:cnfStyle w:val="000000100000" w:firstRow="0" w:lastRow="0" w:firstColumn="0" w:lastColumn="0" w:oddVBand="0" w:evenVBand="0" w:oddHBand="1" w:evenHBand="0" w:firstRowFirstColumn="0" w:firstRowLastColumn="0" w:lastRowFirstColumn="0" w:lastRowLastColumn="0"/>
            </w:pPr>
            <w:r>
              <w:t>If we called your last supervisor, what would he or she say about you?</w:t>
            </w:r>
          </w:p>
        </w:tc>
      </w:tr>
    </w:tbl>
    <w:p w:rsidR="00BF1041" w:rsidRDefault="00BF1041" w:rsidP="00BF1041">
      <w:pPr>
        <w:pStyle w:val="BodyText"/>
        <w:spacing w:before="0"/>
      </w:pPr>
    </w:p>
    <w:p w:rsidR="001A70EA" w:rsidRPr="001A70EA" w:rsidRDefault="001A70EA" w:rsidP="001A70EA">
      <w:pPr>
        <w:pStyle w:val="BodyText"/>
      </w:pPr>
      <w:r w:rsidRPr="001A70EA">
        <w:t>BBI questions are firmly rooted in the past and do not address hypothetical situations or the candidate’s self-reported personality traits. By forcing candidates to detail concrete examples, BBI questions pinpoint a candi</w:t>
      </w:r>
      <w:r>
        <w:t>date’s real-world capabilities.</w:t>
      </w:r>
    </w:p>
    <w:p w:rsidR="001A70EA" w:rsidRPr="001A70EA" w:rsidRDefault="001A70EA" w:rsidP="001A70EA">
      <w:pPr>
        <w:pStyle w:val="BodyText"/>
        <w:rPr>
          <w:i/>
        </w:rPr>
      </w:pPr>
      <w:r w:rsidRPr="001A70EA">
        <w:rPr>
          <w:i/>
        </w:rPr>
        <w:t>Question 5: What does not constitute BBI?</w:t>
      </w:r>
    </w:p>
    <w:p w:rsidR="001A70EA" w:rsidRPr="001A70EA" w:rsidRDefault="001A70EA" w:rsidP="001A70EA">
      <w:pPr>
        <w:pStyle w:val="BodyText"/>
      </w:pPr>
      <w:r w:rsidRPr="001A70EA">
        <w:t>BBI is frequently confused with other types of nontraditional interviewing, such as situational interviewing or peer interviewing. Situational interviewing asks candidates to describe how they would react in theoretical situations. While this technique may uncover whether a candidate is aware of acceptable behaviors, it does not ask for concrete previous actions taken. Peer interviewing allows unit members to interview candidates together, but this interviewing method does not nec</w:t>
      </w:r>
      <w:r>
        <w:t>essarily include BBI questions.</w:t>
      </w:r>
    </w:p>
    <w:p w:rsidR="001A70EA" w:rsidRPr="001A70EA" w:rsidRDefault="001A70EA" w:rsidP="001A70EA">
      <w:pPr>
        <w:pStyle w:val="BodyText"/>
        <w:rPr>
          <w:i/>
        </w:rPr>
      </w:pPr>
      <w:r w:rsidRPr="001A70EA">
        <w:rPr>
          <w:i/>
        </w:rPr>
        <w:t>Question 6: What are the main components of a BBI question?</w:t>
      </w:r>
    </w:p>
    <w:p w:rsidR="001A70EA" w:rsidRPr="001A70EA" w:rsidRDefault="001A70EA" w:rsidP="001A70EA">
      <w:pPr>
        <w:pStyle w:val="BodyText"/>
      </w:pPr>
      <w:r w:rsidRPr="001A70EA">
        <w:t>BBI questions consist of three sequential parts:</w:t>
      </w:r>
    </w:p>
    <w:p w:rsidR="001A70EA" w:rsidRDefault="001A70EA" w:rsidP="001A70EA">
      <w:pPr>
        <w:pStyle w:val="BodyText"/>
        <w:numPr>
          <w:ilvl w:val="0"/>
          <w:numId w:val="15"/>
        </w:numPr>
      </w:pPr>
      <w:r w:rsidRPr="001A70EA">
        <w:t>Prompt candidate to identify a past experience where he/she had the opportunity to exhibit a certain job competency</w:t>
      </w:r>
    </w:p>
    <w:p w:rsidR="001A70EA" w:rsidRDefault="001A70EA" w:rsidP="001A70EA">
      <w:pPr>
        <w:pStyle w:val="BodyText"/>
        <w:numPr>
          <w:ilvl w:val="0"/>
          <w:numId w:val="15"/>
        </w:numPr>
      </w:pPr>
      <w:r w:rsidRPr="001A70EA">
        <w:t>Ask candidate to outline the concrete situation</w:t>
      </w:r>
    </w:p>
    <w:p w:rsidR="001A70EA" w:rsidRPr="001A70EA" w:rsidRDefault="001A70EA" w:rsidP="001A70EA">
      <w:pPr>
        <w:pStyle w:val="BodyText"/>
        <w:numPr>
          <w:ilvl w:val="0"/>
          <w:numId w:val="15"/>
        </w:numPr>
      </w:pPr>
      <w:r w:rsidRPr="001A70EA">
        <w:t xml:space="preserve">Inquire about </w:t>
      </w:r>
      <w:r w:rsidR="00612141">
        <w:t>his or her</w:t>
      </w:r>
      <w:r w:rsidRPr="001A70EA">
        <w:t xml:space="preserve"> response to that situation</w:t>
      </w:r>
    </w:p>
    <w:p w:rsidR="00207B46" w:rsidRDefault="001A70EA" w:rsidP="001A70EA">
      <w:pPr>
        <w:pStyle w:val="BodyText"/>
      </w:pPr>
      <w:r w:rsidRPr="001A70EA">
        <w:t>BBI questions are always phrased in the past tense to ensure that the candidate discusses a specific occurrence in the past rather than a hypothetical example.</w:t>
      </w:r>
    </w:p>
    <w:p w:rsidR="001A70EA" w:rsidRDefault="001A70EA" w:rsidP="001A70EA">
      <w:pPr>
        <w:pStyle w:val="BodyText"/>
      </w:pPr>
    </w:p>
    <w:p w:rsidR="001A70EA" w:rsidRDefault="001A70EA" w:rsidP="001A70EA">
      <w:pPr>
        <w:pStyle w:val="BodyText"/>
      </w:pPr>
    </w:p>
    <w:tbl>
      <w:tblPr>
        <w:tblStyle w:val="EABStandardTable"/>
        <w:tblW w:w="0" w:type="auto"/>
        <w:tblInd w:w="2520" w:type="dxa"/>
        <w:tblCellMar>
          <w:top w:w="72" w:type="dxa"/>
          <w:bottom w:w="72" w:type="dxa"/>
        </w:tblCellMar>
        <w:tblLook w:val="04A0" w:firstRow="1" w:lastRow="0" w:firstColumn="1" w:lastColumn="0" w:noHBand="0" w:noVBand="1"/>
      </w:tblPr>
      <w:tblGrid>
        <w:gridCol w:w="3949"/>
        <w:gridCol w:w="3889"/>
      </w:tblGrid>
      <w:tr w:rsidR="001A70EA" w:rsidTr="00BF10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dxa"/>
            <w:vAlign w:val="center"/>
          </w:tcPr>
          <w:p w:rsidR="001A70EA" w:rsidRPr="00BF1041" w:rsidRDefault="001A70EA" w:rsidP="00BF1041">
            <w:pPr>
              <w:pStyle w:val="BodyText"/>
              <w:spacing w:before="0"/>
              <w:ind w:left="0"/>
              <w:rPr>
                <w:sz w:val="16"/>
              </w:rPr>
            </w:pPr>
            <w:r w:rsidRPr="00BF1041">
              <w:rPr>
                <w:sz w:val="16"/>
              </w:rPr>
              <w:lastRenderedPageBreak/>
              <w:t>Examples of non-BBI questions</w:t>
            </w:r>
          </w:p>
        </w:tc>
        <w:tc>
          <w:tcPr>
            <w:tcW w:w="3889" w:type="dxa"/>
            <w:vAlign w:val="center"/>
          </w:tcPr>
          <w:p w:rsidR="001A70EA" w:rsidRPr="00BF1041" w:rsidRDefault="001A70EA" w:rsidP="00BF1041">
            <w:pPr>
              <w:pStyle w:val="BodyText"/>
              <w:spacing w:before="0"/>
              <w:ind w:left="0"/>
              <w:cnfStyle w:val="100000000000" w:firstRow="1" w:lastRow="0" w:firstColumn="0" w:lastColumn="0" w:oddVBand="0" w:evenVBand="0" w:oddHBand="0" w:evenHBand="0" w:firstRowFirstColumn="0" w:firstRowLastColumn="0" w:lastRowFirstColumn="0" w:lastRowLastColumn="0"/>
              <w:rPr>
                <w:sz w:val="16"/>
              </w:rPr>
            </w:pPr>
            <w:r w:rsidRPr="00BF1041">
              <w:rPr>
                <w:sz w:val="16"/>
              </w:rPr>
              <w:t>Examples of BBI questions</w:t>
            </w:r>
          </w:p>
        </w:tc>
      </w:tr>
      <w:tr w:rsidR="001A70EA" w:rsidTr="00BF1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dxa"/>
          </w:tcPr>
          <w:p w:rsidR="001A70EA" w:rsidRDefault="001A70EA" w:rsidP="00BF1041">
            <w:pPr>
              <w:pStyle w:val="BodyText"/>
              <w:spacing w:before="0"/>
              <w:ind w:left="0"/>
            </w:pPr>
            <w:r>
              <w:t>If you were behind on documentation, an angry student was demanding attention, and your manager handed you a new task, how would you prioritize your work?</w:t>
            </w:r>
          </w:p>
        </w:tc>
        <w:tc>
          <w:tcPr>
            <w:tcW w:w="3889" w:type="dxa"/>
          </w:tcPr>
          <w:p w:rsidR="001A70EA" w:rsidRDefault="001A70EA" w:rsidP="00BF1041">
            <w:pPr>
              <w:pStyle w:val="BodyText"/>
              <w:spacing w:before="0"/>
              <w:ind w:left="0"/>
              <w:cnfStyle w:val="000000100000" w:firstRow="0" w:lastRow="0" w:firstColumn="0" w:lastColumn="0" w:oddVBand="0" w:evenVBand="0" w:oddHBand="1" w:evenHBand="0" w:firstRowFirstColumn="0" w:firstRowLastColumn="0" w:lastRowFirstColumn="0" w:lastRowLastColumn="0"/>
            </w:pPr>
            <w:r>
              <w:t>Think back to the last time were overwhelmed by several tasks at once. How did you prioritize your tasks?</w:t>
            </w:r>
          </w:p>
        </w:tc>
      </w:tr>
      <w:tr w:rsidR="001A70EA" w:rsidTr="00BF1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dxa"/>
          </w:tcPr>
          <w:p w:rsidR="001A70EA" w:rsidRDefault="001A70EA" w:rsidP="00BF1041">
            <w:pPr>
              <w:pStyle w:val="BodyText"/>
              <w:spacing w:before="0"/>
              <w:ind w:left="0"/>
            </w:pPr>
            <w:r>
              <w:t>How do you usually deal with difficult customers?</w:t>
            </w:r>
          </w:p>
        </w:tc>
        <w:tc>
          <w:tcPr>
            <w:tcW w:w="3889" w:type="dxa"/>
          </w:tcPr>
          <w:p w:rsidR="001A70EA" w:rsidRDefault="001A70EA" w:rsidP="00BF1041">
            <w:pPr>
              <w:pStyle w:val="BodyText"/>
              <w:spacing w:before="0"/>
              <w:ind w:left="0"/>
              <w:cnfStyle w:val="000000010000" w:firstRow="0" w:lastRow="0" w:firstColumn="0" w:lastColumn="0" w:oddVBand="0" w:evenVBand="0" w:oddHBand="0" w:evenHBand="1" w:firstRowFirstColumn="0" w:firstRowLastColumn="0" w:lastRowFirstColumn="0" w:lastRowLastColumn="0"/>
            </w:pPr>
            <w:r>
              <w:t>Tell me about a time when you had to deal with a difficult customer. How did you react?</w:t>
            </w:r>
          </w:p>
        </w:tc>
      </w:tr>
      <w:tr w:rsidR="001A70EA" w:rsidTr="00BF1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dxa"/>
          </w:tcPr>
          <w:p w:rsidR="001A70EA" w:rsidRDefault="001A70EA" w:rsidP="00BF1041">
            <w:pPr>
              <w:pStyle w:val="BodyText"/>
              <w:spacing w:before="0"/>
              <w:ind w:left="0"/>
            </w:pPr>
            <w:r>
              <w:t>What did you like and dislike about your last supervisor?</w:t>
            </w:r>
          </w:p>
        </w:tc>
        <w:tc>
          <w:tcPr>
            <w:tcW w:w="3889" w:type="dxa"/>
          </w:tcPr>
          <w:p w:rsidR="001A70EA" w:rsidRDefault="001A70EA" w:rsidP="00BF1041">
            <w:pPr>
              <w:pStyle w:val="BodyText"/>
              <w:spacing w:before="0"/>
              <w:ind w:left="0"/>
              <w:cnfStyle w:val="000000100000" w:firstRow="0" w:lastRow="0" w:firstColumn="0" w:lastColumn="0" w:oddVBand="0" w:evenVBand="0" w:oddHBand="1" w:evenHBand="0" w:firstRowFirstColumn="0" w:firstRowLastColumn="0" w:lastRowFirstColumn="0" w:lastRowLastColumn="0"/>
            </w:pPr>
            <w:r>
              <w:t>Tell me about a time when your supervisor just didn’t understand what you were trying to say. How did you get your point across?</w:t>
            </w:r>
          </w:p>
        </w:tc>
      </w:tr>
    </w:tbl>
    <w:p w:rsidR="001A70EA" w:rsidRPr="001A70EA" w:rsidRDefault="001A70EA" w:rsidP="001A70EA">
      <w:pPr>
        <w:pStyle w:val="BodyText"/>
      </w:pPr>
      <w:r>
        <w:rPr>
          <w:i/>
          <w:iCs/>
        </w:rPr>
        <w:br/>
      </w:r>
      <w:r w:rsidRPr="001A70EA">
        <w:rPr>
          <w:i/>
          <w:iCs/>
        </w:rPr>
        <w:t>Question 8: Should our interviews include</w:t>
      </w:r>
      <w:r w:rsidR="00612141">
        <w:rPr>
          <w:i/>
          <w:iCs/>
        </w:rPr>
        <w:t xml:space="preserve"> only</w:t>
      </w:r>
      <w:r w:rsidRPr="001A70EA">
        <w:rPr>
          <w:i/>
          <w:iCs/>
        </w:rPr>
        <w:t xml:space="preserve"> BBI questions?</w:t>
      </w:r>
    </w:p>
    <w:p w:rsidR="001A70EA" w:rsidRPr="001A70EA" w:rsidRDefault="001A70EA" w:rsidP="001A70EA">
      <w:pPr>
        <w:pStyle w:val="BodyText"/>
      </w:pPr>
      <w:r w:rsidRPr="001A70EA">
        <w:t>BBI questions should make up only one portion of a candidate interview—typically</w:t>
      </w:r>
      <w:r w:rsidRPr="001A70EA">
        <w:rPr>
          <w:i/>
          <w:iCs/>
        </w:rPr>
        <w:t xml:space="preserve"> </w:t>
      </w:r>
      <w:r w:rsidRPr="001A70EA">
        <w:t>40 to 80% of interview time, depending on the position. Recruiters and hiring</w:t>
      </w:r>
      <w:r w:rsidRPr="001A70EA">
        <w:rPr>
          <w:i/>
          <w:iCs/>
        </w:rPr>
        <w:t xml:space="preserve"> </w:t>
      </w:r>
      <w:r w:rsidRPr="001A70EA">
        <w:t>managers must still ask questions about technical skills to determine whether</w:t>
      </w:r>
      <w:r w:rsidRPr="001A70EA">
        <w:rPr>
          <w:i/>
          <w:iCs/>
        </w:rPr>
        <w:t xml:space="preserve"> </w:t>
      </w:r>
      <w:r w:rsidRPr="001A70EA">
        <w:t xml:space="preserve">candidates have the qualifications and experience to fulfill the </w:t>
      </w:r>
      <w:proofErr w:type="spellStart"/>
      <w:r w:rsidRPr="001A70EA">
        <w:t>nonbehavioral</w:t>
      </w:r>
      <w:proofErr w:type="spellEnd"/>
      <w:r w:rsidRPr="001A70EA">
        <w:rPr>
          <w:i/>
          <w:iCs/>
        </w:rPr>
        <w:t xml:space="preserve"> </w:t>
      </w:r>
      <w:r w:rsidRPr="001A70EA">
        <w:t>functions required by the position.</w:t>
      </w:r>
    </w:p>
    <w:p w:rsidR="001A70EA" w:rsidRPr="001A70EA" w:rsidRDefault="001A70EA" w:rsidP="001A70EA">
      <w:pPr>
        <w:pStyle w:val="BodyText"/>
      </w:pPr>
      <w:r w:rsidRPr="001A70EA">
        <w:rPr>
          <w:i/>
          <w:iCs/>
        </w:rPr>
        <w:t>Question 9: Following implementation, how will we determine if BBI is effective at our institution?</w:t>
      </w:r>
    </w:p>
    <w:p w:rsidR="001A70EA" w:rsidRPr="001A70EA" w:rsidRDefault="001A70EA" w:rsidP="001A70EA">
      <w:pPr>
        <w:pStyle w:val="BodyText"/>
      </w:pPr>
      <w:r w:rsidRPr="001A70EA">
        <w:t xml:space="preserve">There are many ways to track BBI efficacy, including </w:t>
      </w:r>
      <w:r w:rsidR="00612141">
        <w:t>these</w:t>
      </w:r>
      <w:r w:rsidRPr="001A70EA">
        <w:t>:</w:t>
      </w:r>
    </w:p>
    <w:p w:rsidR="001A70EA" w:rsidRPr="002D6DBA" w:rsidRDefault="001A70EA" w:rsidP="002D6DBA">
      <w:pPr>
        <w:pStyle w:val="ListBullet2"/>
        <w:rPr>
          <w:sz w:val="18"/>
          <w:szCs w:val="18"/>
        </w:rPr>
      </w:pPr>
      <w:r w:rsidRPr="002D6DBA">
        <w:rPr>
          <w:sz w:val="18"/>
          <w:szCs w:val="18"/>
        </w:rPr>
        <w:t>Assess 90-day and one-year turnover</w:t>
      </w:r>
    </w:p>
    <w:p w:rsidR="001A70EA" w:rsidRPr="002D6DBA" w:rsidRDefault="001A70EA" w:rsidP="002D6DBA">
      <w:pPr>
        <w:pStyle w:val="ListBullet2"/>
        <w:rPr>
          <w:sz w:val="18"/>
          <w:szCs w:val="18"/>
        </w:rPr>
      </w:pPr>
      <w:r w:rsidRPr="002D6DBA">
        <w:rPr>
          <w:sz w:val="18"/>
          <w:szCs w:val="18"/>
        </w:rPr>
        <w:t>Collect positive manager feedback</w:t>
      </w:r>
    </w:p>
    <w:p w:rsidR="001A70EA" w:rsidRPr="002D6DBA" w:rsidRDefault="001A70EA" w:rsidP="002D6DBA">
      <w:pPr>
        <w:pStyle w:val="ListBullet2"/>
        <w:rPr>
          <w:sz w:val="18"/>
          <w:szCs w:val="18"/>
        </w:rPr>
      </w:pPr>
      <w:r w:rsidRPr="002D6DBA">
        <w:rPr>
          <w:sz w:val="18"/>
          <w:szCs w:val="18"/>
        </w:rPr>
        <w:t>Perform engagement surveys</w:t>
      </w:r>
    </w:p>
    <w:p w:rsidR="001A70EA" w:rsidRDefault="001A70EA" w:rsidP="001A70EA">
      <w:pPr>
        <w:pStyle w:val="BodyText"/>
      </w:pPr>
    </w:p>
    <w:p w:rsidR="007A1801" w:rsidRDefault="007A1801" w:rsidP="002C0142">
      <w:pPr>
        <w:pStyle w:val="BodyText"/>
      </w:pPr>
    </w:p>
    <w:p w:rsidR="007A1801" w:rsidRDefault="007A1801" w:rsidP="002D6DBA">
      <w:pPr>
        <w:pStyle w:val="Heading2"/>
      </w:pPr>
      <w:r>
        <w:br w:type="page"/>
      </w:r>
    </w:p>
    <w:tbl>
      <w:tblPr>
        <w:tblW w:w="9060" w:type="dxa"/>
        <w:tblInd w:w="1286" w:type="dxa"/>
        <w:tblCellMar>
          <w:left w:w="0" w:type="dxa"/>
          <w:right w:w="0" w:type="dxa"/>
        </w:tblCellMar>
        <w:tblLook w:val="0420" w:firstRow="1" w:lastRow="0" w:firstColumn="0" w:lastColumn="0" w:noHBand="0" w:noVBand="1"/>
      </w:tblPr>
      <w:tblGrid>
        <w:gridCol w:w="2300"/>
        <w:gridCol w:w="3380"/>
        <w:gridCol w:w="3380"/>
      </w:tblGrid>
      <w:tr w:rsidR="007A1801" w:rsidRPr="007A1801" w:rsidTr="00D063CB">
        <w:trPr>
          <w:trHeight w:val="358"/>
        </w:trPr>
        <w:tc>
          <w:tcPr>
            <w:tcW w:w="9060" w:type="dxa"/>
            <w:gridSpan w:val="3"/>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vAlign w:val="center"/>
            <w:hideMark/>
          </w:tcPr>
          <w:p w:rsidR="007A1801" w:rsidRPr="007A1801" w:rsidRDefault="007A1801" w:rsidP="00D063CB">
            <w:pPr>
              <w:jc w:val="center"/>
              <w:rPr>
                <w:rFonts w:ascii="Arial" w:eastAsia="Times New Roman" w:hAnsi="Arial" w:cs="Arial"/>
                <w:color w:val="auto"/>
                <w:sz w:val="36"/>
                <w:szCs w:val="36"/>
                <w:lang w:eastAsia="ja-JP"/>
              </w:rPr>
            </w:pPr>
            <w:r w:rsidRPr="007A1801">
              <w:rPr>
                <w:rFonts w:ascii="Verdana" w:eastAsia="Times New Roman" w:hAnsi="Verdana" w:cs="Arial"/>
                <w:b/>
                <w:bCs/>
                <w:color w:val="FFFFFF" w:themeColor="light1"/>
                <w:kern w:val="24"/>
                <w:sz w:val="16"/>
                <w:szCs w:val="16"/>
                <w:lang w:eastAsia="ja-JP"/>
              </w:rPr>
              <w:lastRenderedPageBreak/>
              <w:t>Basic Legal Guidelines for Interviewing</w:t>
            </w:r>
          </w:p>
        </w:tc>
      </w:tr>
      <w:tr w:rsidR="007A1801" w:rsidRPr="002D6DBA" w:rsidTr="007A1801">
        <w:trPr>
          <w:trHeight w:val="584"/>
        </w:trPr>
        <w:tc>
          <w:tcPr>
            <w:tcW w:w="2300"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b/>
                <w:bCs/>
                <w:color w:val="333E48" w:themeColor="dark1"/>
                <w:kern w:val="24"/>
                <w:sz w:val="16"/>
                <w:szCs w:val="16"/>
                <w:lang w:eastAsia="ja-JP"/>
              </w:rPr>
              <w:t>Topic</w:t>
            </w:r>
          </w:p>
        </w:tc>
        <w:tc>
          <w:tcPr>
            <w:tcW w:w="3380"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b/>
                <w:bCs/>
                <w:color w:val="333E48" w:themeColor="dark1"/>
                <w:kern w:val="24"/>
                <w:sz w:val="16"/>
                <w:szCs w:val="16"/>
                <w:lang w:eastAsia="ja-JP"/>
              </w:rPr>
              <w:t>Sample appropriate questions</w:t>
            </w:r>
          </w:p>
        </w:tc>
        <w:tc>
          <w:tcPr>
            <w:tcW w:w="3380"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pStyle w:val="ListBullet"/>
              <w:numPr>
                <w:ilvl w:val="0"/>
                <w:numId w:val="0"/>
              </w:numPr>
              <w:spacing w:before="0"/>
              <w:rPr>
                <w:rFonts w:ascii="Arial" w:hAnsi="Arial"/>
                <w:b/>
                <w:color w:val="auto"/>
                <w:sz w:val="16"/>
                <w:szCs w:val="16"/>
              </w:rPr>
            </w:pPr>
            <w:r w:rsidRPr="002D6DBA">
              <w:rPr>
                <w:b/>
                <w:sz w:val="16"/>
                <w:szCs w:val="16"/>
              </w:rPr>
              <w:t>Discriminatory questions</w:t>
            </w:r>
          </w:p>
        </w:tc>
      </w:tr>
      <w:tr w:rsidR="007A1801" w:rsidRPr="002D6DBA" w:rsidTr="007A1801">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Age</w:t>
            </w:r>
          </w:p>
        </w:tc>
        <w:tc>
          <w:tcPr>
            <w:tcW w:w="33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If hired, can you offer proof that you are at least 18 years of age?</w:t>
            </w:r>
          </w:p>
        </w:tc>
        <w:tc>
          <w:tcPr>
            <w:tcW w:w="33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pStyle w:val="ListBullet"/>
              <w:spacing w:before="0"/>
              <w:rPr>
                <w:rFonts w:ascii="Arial" w:hAnsi="Arial"/>
                <w:color w:val="auto"/>
                <w:sz w:val="16"/>
                <w:szCs w:val="16"/>
              </w:rPr>
            </w:pPr>
            <w:r w:rsidRPr="002D6DBA">
              <w:rPr>
                <w:sz w:val="16"/>
                <w:szCs w:val="16"/>
              </w:rPr>
              <w:t>How old are you?</w:t>
            </w:r>
          </w:p>
          <w:p w:rsidR="007A1801" w:rsidRPr="002D6DBA" w:rsidRDefault="007A1801" w:rsidP="00D063CB">
            <w:pPr>
              <w:pStyle w:val="ListBullet"/>
              <w:spacing w:before="0"/>
              <w:rPr>
                <w:rFonts w:ascii="Arial" w:hAnsi="Arial"/>
                <w:color w:val="auto"/>
                <w:sz w:val="16"/>
                <w:szCs w:val="16"/>
              </w:rPr>
            </w:pPr>
            <w:r w:rsidRPr="002D6DBA">
              <w:rPr>
                <w:sz w:val="16"/>
                <w:szCs w:val="16"/>
              </w:rPr>
              <w:t>What is your date of birth?</w:t>
            </w:r>
          </w:p>
        </w:tc>
      </w:tr>
      <w:tr w:rsidR="007A1801" w:rsidRPr="002D6DBA" w:rsidTr="007A1801">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Arrests or convictions</w:t>
            </w:r>
          </w:p>
        </w:tc>
        <w:tc>
          <w:tcPr>
            <w:tcW w:w="33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 xml:space="preserve">Have you ever been convicted of a crime? </w:t>
            </w:r>
            <w:r w:rsidRPr="002D6DBA">
              <w:rPr>
                <w:rFonts w:ascii="Verdana" w:eastAsia="Times New Roman" w:hAnsi="Verdana" w:cs="Arial"/>
                <w:i/>
                <w:color w:val="333E48" w:themeColor="dark1"/>
                <w:kern w:val="24"/>
                <w:sz w:val="16"/>
                <w:szCs w:val="16"/>
                <w:lang w:eastAsia="ja-JP"/>
              </w:rPr>
              <w:t>(You must state that a conviction will be considered only as it relates to fitness to perform the jobs being applied for.)</w:t>
            </w:r>
          </w:p>
        </w:tc>
        <w:tc>
          <w:tcPr>
            <w:tcW w:w="33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pStyle w:val="ListBullet"/>
              <w:spacing w:before="0"/>
              <w:rPr>
                <w:rFonts w:ascii="Arial" w:hAnsi="Arial"/>
                <w:color w:val="auto"/>
                <w:sz w:val="16"/>
                <w:szCs w:val="16"/>
              </w:rPr>
            </w:pPr>
            <w:r w:rsidRPr="002D6DBA">
              <w:rPr>
                <w:sz w:val="16"/>
                <w:szCs w:val="16"/>
              </w:rPr>
              <w:t>Have you ever been arrested?</w:t>
            </w:r>
          </w:p>
        </w:tc>
      </w:tr>
      <w:tr w:rsidR="007A1801" w:rsidRPr="002D6DBA" w:rsidTr="007A1801">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Citizenship or nationality</w:t>
            </w:r>
          </w:p>
        </w:tc>
        <w:tc>
          <w:tcPr>
            <w:tcW w:w="33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pStyle w:val="ListParagraph"/>
              <w:numPr>
                <w:ilvl w:val="0"/>
                <w:numId w:val="24"/>
              </w:numPr>
              <w:rPr>
                <w:rFonts w:ascii="Arial" w:hAnsi="Arial" w:cs="Arial"/>
                <w:sz w:val="16"/>
                <w:szCs w:val="16"/>
              </w:rPr>
            </w:pPr>
            <w:r w:rsidRPr="002D6DBA">
              <w:rPr>
                <w:rFonts w:ascii="Verdana" w:hAnsi="Verdana" w:cs="Arial"/>
                <w:color w:val="333E48" w:themeColor="dark1"/>
                <w:kern w:val="24"/>
                <w:sz w:val="16"/>
                <w:szCs w:val="16"/>
              </w:rPr>
              <w:t>Can you show proof of your eligibility to work in the U</w:t>
            </w:r>
            <w:r w:rsidR="00612141" w:rsidRPr="002D6DBA">
              <w:rPr>
                <w:rFonts w:ascii="Verdana" w:hAnsi="Verdana" w:cs="Arial"/>
                <w:color w:val="333E48" w:themeColor="dark1"/>
                <w:kern w:val="24"/>
                <w:sz w:val="16"/>
                <w:szCs w:val="16"/>
              </w:rPr>
              <w:t>S</w:t>
            </w:r>
            <w:r w:rsidRPr="002D6DBA">
              <w:rPr>
                <w:rFonts w:ascii="Verdana" w:hAnsi="Verdana" w:cs="Arial"/>
                <w:color w:val="333E48" w:themeColor="dark1"/>
                <w:kern w:val="24"/>
                <w:sz w:val="16"/>
                <w:szCs w:val="16"/>
              </w:rPr>
              <w:t>?</w:t>
            </w:r>
          </w:p>
          <w:p w:rsidR="007A1801" w:rsidRPr="002D6DBA" w:rsidRDefault="007A1801" w:rsidP="00D063CB">
            <w:pPr>
              <w:pStyle w:val="ListParagraph"/>
              <w:numPr>
                <w:ilvl w:val="0"/>
                <w:numId w:val="24"/>
              </w:numPr>
              <w:rPr>
                <w:rFonts w:ascii="Arial" w:hAnsi="Arial" w:cs="Arial"/>
                <w:sz w:val="16"/>
                <w:szCs w:val="16"/>
              </w:rPr>
            </w:pPr>
            <w:r w:rsidRPr="002D6DBA">
              <w:rPr>
                <w:rFonts w:ascii="Verdana" w:hAnsi="Verdana" w:cs="Arial"/>
                <w:color w:val="333E48" w:themeColor="dark1"/>
                <w:kern w:val="24"/>
                <w:sz w:val="16"/>
                <w:szCs w:val="16"/>
              </w:rPr>
              <w:t>Are you fluent in any language other than English? (</w:t>
            </w:r>
            <w:r w:rsidRPr="002D6DBA">
              <w:rPr>
                <w:rFonts w:ascii="Verdana" w:hAnsi="Verdana" w:cs="Arial"/>
                <w:i/>
                <w:iCs/>
                <w:color w:val="333E48" w:themeColor="dark1"/>
                <w:kern w:val="24"/>
                <w:sz w:val="16"/>
                <w:szCs w:val="16"/>
              </w:rPr>
              <w:t>You may ask this question only as it relates to the job being applied for</w:t>
            </w:r>
            <w:r w:rsidRPr="002D6DBA">
              <w:rPr>
                <w:rFonts w:ascii="Verdana" w:hAnsi="Verdana" w:cs="Arial"/>
                <w:color w:val="333E48" w:themeColor="dark1"/>
                <w:kern w:val="24"/>
                <w:sz w:val="16"/>
                <w:szCs w:val="16"/>
              </w:rPr>
              <w:t>.)</w:t>
            </w:r>
          </w:p>
        </w:tc>
        <w:tc>
          <w:tcPr>
            <w:tcW w:w="33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pStyle w:val="ListBullet"/>
              <w:spacing w:before="0"/>
              <w:rPr>
                <w:rFonts w:ascii="Arial" w:hAnsi="Arial"/>
                <w:color w:val="auto"/>
                <w:sz w:val="16"/>
                <w:szCs w:val="16"/>
              </w:rPr>
            </w:pPr>
            <w:r w:rsidRPr="002D6DBA">
              <w:rPr>
                <w:sz w:val="16"/>
                <w:szCs w:val="16"/>
              </w:rPr>
              <w:t>Are you a U</w:t>
            </w:r>
            <w:r w:rsidR="00612141" w:rsidRPr="002D6DBA">
              <w:rPr>
                <w:sz w:val="16"/>
                <w:szCs w:val="16"/>
              </w:rPr>
              <w:t>S</w:t>
            </w:r>
            <w:r w:rsidRPr="002D6DBA">
              <w:rPr>
                <w:sz w:val="16"/>
                <w:szCs w:val="16"/>
              </w:rPr>
              <w:t xml:space="preserve"> citizen?</w:t>
            </w:r>
          </w:p>
          <w:p w:rsidR="007A1801" w:rsidRPr="002D6DBA" w:rsidRDefault="007A1801" w:rsidP="00D063CB">
            <w:pPr>
              <w:pStyle w:val="ListBullet"/>
              <w:spacing w:before="0"/>
              <w:rPr>
                <w:rFonts w:ascii="Arial" w:hAnsi="Arial"/>
                <w:color w:val="auto"/>
                <w:sz w:val="16"/>
                <w:szCs w:val="16"/>
              </w:rPr>
            </w:pPr>
            <w:r w:rsidRPr="002D6DBA">
              <w:rPr>
                <w:sz w:val="16"/>
                <w:szCs w:val="16"/>
              </w:rPr>
              <w:t>Where were you born?</w:t>
            </w:r>
          </w:p>
        </w:tc>
      </w:tr>
      <w:tr w:rsidR="007A1801" w:rsidRPr="002D6DBA" w:rsidTr="007A1801">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Disability</w:t>
            </w:r>
          </w:p>
        </w:tc>
        <w:tc>
          <w:tcPr>
            <w:tcW w:w="33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 xml:space="preserve">Are you able to perform the essential functions of this job with or without reasonable accommodation? </w:t>
            </w:r>
            <w:r w:rsidRPr="002D6DBA">
              <w:rPr>
                <w:rFonts w:ascii="Verdana" w:eastAsia="Times New Roman" w:hAnsi="Verdana" w:cs="Arial"/>
                <w:i/>
                <w:color w:val="333E48" w:themeColor="dark1"/>
                <w:kern w:val="24"/>
                <w:sz w:val="16"/>
                <w:szCs w:val="16"/>
                <w:lang w:eastAsia="ja-JP"/>
              </w:rPr>
              <w:t>(Show applicant the position description so he or she can give an informed answer.)</w:t>
            </w:r>
          </w:p>
        </w:tc>
        <w:tc>
          <w:tcPr>
            <w:tcW w:w="33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pStyle w:val="ListBullet"/>
              <w:spacing w:before="0"/>
              <w:rPr>
                <w:rFonts w:ascii="Arial" w:hAnsi="Arial"/>
                <w:color w:val="auto"/>
                <w:sz w:val="16"/>
                <w:szCs w:val="16"/>
              </w:rPr>
            </w:pPr>
            <w:r w:rsidRPr="002D6DBA">
              <w:rPr>
                <w:sz w:val="16"/>
                <w:szCs w:val="16"/>
              </w:rPr>
              <w:t xml:space="preserve">Are you disabled? What is </w:t>
            </w:r>
            <w:r w:rsidRPr="002D6DBA">
              <w:rPr>
                <w:sz w:val="16"/>
                <w:szCs w:val="16"/>
              </w:rPr>
              <w:br/>
              <w:t xml:space="preserve">the nature or severity of </w:t>
            </w:r>
            <w:r w:rsidRPr="002D6DBA">
              <w:rPr>
                <w:sz w:val="16"/>
                <w:szCs w:val="16"/>
              </w:rPr>
              <w:br/>
              <w:t>your disability?</w:t>
            </w:r>
          </w:p>
        </w:tc>
      </w:tr>
      <w:tr w:rsidR="007A1801" w:rsidRPr="002D6DBA" w:rsidTr="007A1801">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Family status</w:t>
            </w:r>
          </w:p>
        </w:tc>
        <w:tc>
          <w:tcPr>
            <w:tcW w:w="33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Do you have any responsibilities that conflict with job attendance or travel requirements (</w:t>
            </w:r>
            <w:r w:rsidRPr="002D6DBA">
              <w:rPr>
                <w:rFonts w:ascii="Verdana" w:eastAsia="Times New Roman" w:hAnsi="Verdana" w:cs="Arial"/>
                <w:i/>
                <w:iCs/>
                <w:color w:val="333E48" w:themeColor="dark1"/>
                <w:kern w:val="24"/>
                <w:sz w:val="16"/>
                <w:szCs w:val="16"/>
                <w:lang w:eastAsia="ja-JP"/>
              </w:rPr>
              <w:t>if applicable</w:t>
            </w:r>
            <w:r w:rsidRPr="002D6DBA">
              <w:rPr>
                <w:rFonts w:ascii="Verdana" w:eastAsia="Times New Roman" w:hAnsi="Verdana" w:cs="Arial"/>
                <w:color w:val="333E48" w:themeColor="dark1"/>
                <w:kern w:val="24"/>
                <w:sz w:val="16"/>
                <w:szCs w:val="16"/>
                <w:lang w:eastAsia="ja-JP"/>
              </w:rPr>
              <w:t>)?</w:t>
            </w:r>
          </w:p>
        </w:tc>
        <w:tc>
          <w:tcPr>
            <w:tcW w:w="33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pStyle w:val="ListBullet"/>
              <w:spacing w:before="0"/>
              <w:rPr>
                <w:rFonts w:ascii="Arial" w:hAnsi="Arial"/>
                <w:color w:val="auto"/>
                <w:sz w:val="16"/>
                <w:szCs w:val="16"/>
              </w:rPr>
            </w:pPr>
            <w:r w:rsidRPr="002D6DBA">
              <w:rPr>
                <w:sz w:val="16"/>
                <w:szCs w:val="16"/>
              </w:rPr>
              <w:t>Are you married?</w:t>
            </w:r>
          </w:p>
          <w:p w:rsidR="007A1801" w:rsidRPr="002D6DBA" w:rsidRDefault="007A1801" w:rsidP="00D063CB">
            <w:pPr>
              <w:pStyle w:val="ListBullet"/>
              <w:spacing w:before="0"/>
              <w:rPr>
                <w:rFonts w:ascii="Arial" w:hAnsi="Arial"/>
                <w:color w:val="auto"/>
                <w:sz w:val="16"/>
                <w:szCs w:val="16"/>
              </w:rPr>
            </w:pPr>
            <w:r w:rsidRPr="002D6DBA">
              <w:rPr>
                <w:sz w:val="16"/>
                <w:szCs w:val="16"/>
              </w:rPr>
              <w:t>What is your spouse’s name?</w:t>
            </w:r>
          </w:p>
          <w:p w:rsidR="007A1801" w:rsidRPr="002D6DBA" w:rsidRDefault="007A1801" w:rsidP="00D063CB">
            <w:pPr>
              <w:pStyle w:val="ListBullet"/>
              <w:spacing w:before="0"/>
              <w:rPr>
                <w:rFonts w:ascii="Arial" w:hAnsi="Arial"/>
                <w:color w:val="auto"/>
                <w:sz w:val="16"/>
                <w:szCs w:val="16"/>
              </w:rPr>
            </w:pPr>
            <w:r w:rsidRPr="002D6DBA">
              <w:rPr>
                <w:sz w:val="16"/>
                <w:szCs w:val="16"/>
              </w:rPr>
              <w:t>What is your maiden name?</w:t>
            </w:r>
          </w:p>
          <w:p w:rsidR="007A1801" w:rsidRPr="002D6DBA" w:rsidRDefault="007A1801" w:rsidP="00D063CB">
            <w:pPr>
              <w:pStyle w:val="ListBullet"/>
              <w:spacing w:before="0"/>
              <w:rPr>
                <w:rFonts w:ascii="Arial" w:hAnsi="Arial"/>
                <w:color w:val="auto"/>
                <w:sz w:val="16"/>
                <w:szCs w:val="16"/>
              </w:rPr>
            </w:pPr>
            <w:r w:rsidRPr="002D6DBA">
              <w:rPr>
                <w:sz w:val="16"/>
                <w:szCs w:val="16"/>
              </w:rPr>
              <w:t>Do you have children?</w:t>
            </w:r>
          </w:p>
          <w:p w:rsidR="007A1801" w:rsidRPr="002D6DBA" w:rsidRDefault="007A1801" w:rsidP="00D063CB">
            <w:pPr>
              <w:pStyle w:val="ListBullet"/>
              <w:spacing w:before="0"/>
              <w:rPr>
                <w:rFonts w:ascii="Arial" w:hAnsi="Arial"/>
                <w:color w:val="auto"/>
                <w:sz w:val="16"/>
                <w:szCs w:val="16"/>
              </w:rPr>
            </w:pPr>
            <w:r w:rsidRPr="002D6DBA">
              <w:rPr>
                <w:sz w:val="16"/>
                <w:szCs w:val="16"/>
              </w:rPr>
              <w:t>Are you pregnant?</w:t>
            </w:r>
          </w:p>
          <w:p w:rsidR="007A1801" w:rsidRPr="002D6DBA" w:rsidRDefault="007A1801" w:rsidP="00D063CB">
            <w:pPr>
              <w:pStyle w:val="ListBullet"/>
              <w:spacing w:before="0"/>
              <w:rPr>
                <w:rFonts w:ascii="Arial" w:hAnsi="Arial"/>
                <w:color w:val="auto"/>
                <w:sz w:val="16"/>
                <w:szCs w:val="16"/>
              </w:rPr>
            </w:pPr>
            <w:r w:rsidRPr="002D6DBA">
              <w:rPr>
                <w:sz w:val="16"/>
                <w:szCs w:val="16"/>
              </w:rPr>
              <w:t>What are your childcare arrangements?</w:t>
            </w:r>
          </w:p>
        </w:tc>
      </w:tr>
      <w:tr w:rsidR="007A1801" w:rsidRPr="002D6DBA" w:rsidTr="007A1801">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Race</w:t>
            </w:r>
          </w:p>
        </w:tc>
        <w:tc>
          <w:tcPr>
            <w:tcW w:w="33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NONE</w:t>
            </w:r>
          </w:p>
        </w:tc>
        <w:tc>
          <w:tcPr>
            <w:tcW w:w="33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pStyle w:val="ListBullet"/>
              <w:spacing w:before="0"/>
              <w:rPr>
                <w:rFonts w:ascii="Arial" w:hAnsi="Arial"/>
                <w:color w:val="auto"/>
                <w:sz w:val="16"/>
                <w:szCs w:val="16"/>
              </w:rPr>
            </w:pPr>
            <w:r w:rsidRPr="002D6DBA">
              <w:rPr>
                <w:sz w:val="16"/>
                <w:szCs w:val="16"/>
              </w:rPr>
              <w:t>What is your race?</w:t>
            </w:r>
          </w:p>
        </w:tc>
      </w:tr>
      <w:tr w:rsidR="007A1801" w:rsidRPr="002D6DBA" w:rsidTr="007A1801">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Religion</w:t>
            </w:r>
          </w:p>
        </w:tc>
        <w:tc>
          <w:tcPr>
            <w:tcW w:w="33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NONE (</w:t>
            </w:r>
            <w:r w:rsidRPr="002D6DBA">
              <w:rPr>
                <w:rFonts w:ascii="Verdana" w:eastAsia="Times New Roman" w:hAnsi="Verdana" w:cs="Arial"/>
                <w:i/>
                <w:iCs/>
                <w:color w:val="333E48" w:themeColor="dark1"/>
                <w:kern w:val="24"/>
                <w:sz w:val="16"/>
                <w:szCs w:val="16"/>
                <w:lang w:eastAsia="ja-JP"/>
              </w:rPr>
              <w:t>you may ask about availability for weekend work if applicable</w:t>
            </w:r>
            <w:r w:rsidRPr="002D6DBA">
              <w:rPr>
                <w:rFonts w:ascii="Verdana" w:eastAsia="Times New Roman" w:hAnsi="Verdana" w:cs="Arial"/>
                <w:color w:val="333E48" w:themeColor="dark1"/>
                <w:kern w:val="24"/>
                <w:sz w:val="16"/>
                <w:szCs w:val="16"/>
                <w:lang w:eastAsia="ja-JP"/>
              </w:rPr>
              <w:t>)</w:t>
            </w:r>
          </w:p>
        </w:tc>
        <w:tc>
          <w:tcPr>
            <w:tcW w:w="33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pStyle w:val="ListBullet"/>
              <w:spacing w:before="0"/>
              <w:rPr>
                <w:rFonts w:ascii="Arial" w:hAnsi="Arial"/>
                <w:color w:val="auto"/>
                <w:sz w:val="16"/>
                <w:szCs w:val="16"/>
              </w:rPr>
            </w:pPr>
            <w:r w:rsidRPr="002D6DBA">
              <w:rPr>
                <w:sz w:val="16"/>
                <w:szCs w:val="16"/>
              </w:rPr>
              <w:t>What is your religion?</w:t>
            </w:r>
          </w:p>
          <w:p w:rsidR="007A1801" w:rsidRPr="002D6DBA" w:rsidRDefault="007A1801" w:rsidP="00D063CB">
            <w:pPr>
              <w:pStyle w:val="ListBullet"/>
              <w:spacing w:before="0"/>
              <w:rPr>
                <w:rFonts w:ascii="Arial" w:hAnsi="Arial"/>
                <w:color w:val="auto"/>
                <w:sz w:val="16"/>
                <w:szCs w:val="16"/>
              </w:rPr>
            </w:pPr>
            <w:r w:rsidRPr="002D6DBA">
              <w:rPr>
                <w:sz w:val="16"/>
                <w:szCs w:val="16"/>
              </w:rPr>
              <w:t>What church do you attend?</w:t>
            </w:r>
          </w:p>
          <w:p w:rsidR="007A1801" w:rsidRPr="002D6DBA" w:rsidRDefault="007A1801" w:rsidP="00D063CB">
            <w:pPr>
              <w:pStyle w:val="ListBullet"/>
              <w:spacing w:before="0"/>
              <w:rPr>
                <w:rFonts w:ascii="Arial" w:hAnsi="Arial"/>
                <w:color w:val="auto"/>
                <w:sz w:val="16"/>
                <w:szCs w:val="16"/>
              </w:rPr>
            </w:pPr>
            <w:r w:rsidRPr="002D6DBA">
              <w:rPr>
                <w:sz w:val="16"/>
                <w:szCs w:val="16"/>
              </w:rPr>
              <w:t>What are your religious holidays?</w:t>
            </w:r>
          </w:p>
        </w:tc>
      </w:tr>
      <w:tr w:rsidR="007A1801" w:rsidRPr="002D6DBA" w:rsidTr="007A1801">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Residence</w:t>
            </w:r>
          </w:p>
        </w:tc>
        <w:tc>
          <w:tcPr>
            <w:tcW w:w="33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What is your address?</w:t>
            </w:r>
          </w:p>
        </w:tc>
        <w:tc>
          <w:tcPr>
            <w:tcW w:w="33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pStyle w:val="ListBullet"/>
              <w:spacing w:before="0"/>
              <w:rPr>
                <w:rFonts w:ascii="Arial" w:hAnsi="Arial"/>
                <w:color w:val="auto"/>
                <w:sz w:val="16"/>
                <w:szCs w:val="16"/>
              </w:rPr>
            </w:pPr>
            <w:r w:rsidRPr="002D6DBA">
              <w:rPr>
                <w:sz w:val="16"/>
                <w:szCs w:val="16"/>
              </w:rPr>
              <w:t>Do you own or rent your home?</w:t>
            </w:r>
          </w:p>
          <w:p w:rsidR="007A1801" w:rsidRPr="002D6DBA" w:rsidRDefault="007A1801" w:rsidP="00D063CB">
            <w:pPr>
              <w:pStyle w:val="ListBullet"/>
              <w:spacing w:before="0"/>
              <w:rPr>
                <w:rFonts w:ascii="Arial" w:hAnsi="Arial"/>
                <w:color w:val="auto"/>
                <w:sz w:val="16"/>
                <w:szCs w:val="16"/>
              </w:rPr>
            </w:pPr>
            <w:r w:rsidRPr="002D6DBA">
              <w:rPr>
                <w:sz w:val="16"/>
                <w:szCs w:val="16"/>
              </w:rPr>
              <w:t>Who resides with you?</w:t>
            </w:r>
          </w:p>
        </w:tc>
      </w:tr>
      <w:tr w:rsidR="007A1801" w:rsidRPr="002D6DBA" w:rsidTr="007A1801">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Sex</w:t>
            </w:r>
          </w:p>
        </w:tc>
        <w:tc>
          <w:tcPr>
            <w:tcW w:w="33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NONE</w:t>
            </w:r>
          </w:p>
        </w:tc>
        <w:tc>
          <w:tcPr>
            <w:tcW w:w="33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pStyle w:val="ListBullet"/>
              <w:spacing w:before="0"/>
              <w:rPr>
                <w:rFonts w:ascii="Arial" w:hAnsi="Arial"/>
                <w:color w:val="auto"/>
                <w:sz w:val="16"/>
                <w:szCs w:val="16"/>
              </w:rPr>
            </w:pPr>
            <w:r w:rsidRPr="002D6DBA">
              <w:rPr>
                <w:sz w:val="16"/>
                <w:szCs w:val="16"/>
              </w:rPr>
              <w:t>Are you male or female?</w:t>
            </w:r>
          </w:p>
        </w:tc>
      </w:tr>
      <w:tr w:rsidR="007A1801" w:rsidRPr="002D6DBA" w:rsidTr="007A1801">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Sexual orientation</w:t>
            </w:r>
          </w:p>
        </w:tc>
        <w:tc>
          <w:tcPr>
            <w:tcW w:w="33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NONE</w:t>
            </w:r>
          </w:p>
        </w:tc>
        <w:tc>
          <w:tcPr>
            <w:tcW w:w="33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7A1801" w:rsidRPr="002D6DBA" w:rsidRDefault="007A1801" w:rsidP="00D063CB">
            <w:pPr>
              <w:pStyle w:val="ListBullet"/>
              <w:spacing w:before="0"/>
              <w:rPr>
                <w:rFonts w:ascii="Arial" w:hAnsi="Arial"/>
                <w:color w:val="auto"/>
                <w:sz w:val="16"/>
                <w:szCs w:val="16"/>
              </w:rPr>
            </w:pPr>
            <w:r w:rsidRPr="002D6DBA">
              <w:rPr>
                <w:sz w:val="16"/>
                <w:szCs w:val="16"/>
              </w:rPr>
              <w:t>Are you married?</w:t>
            </w:r>
          </w:p>
          <w:p w:rsidR="007A1801" w:rsidRPr="002D6DBA" w:rsidRDefault="007A1801" w:rsidP="00D063CB">
            <w:pPr>
              <w:pStyle w:val="ListBullet"/>
              <w:spacing w:before="0"/>
              <w:rPr>
                <w:rFonts w:ascii="Arial" w:hAnsi="Arial"/>
                <w:color w:val="auto"/>
                <w:sz w:val="16"/>
                <w:szCs w:val="16"/>
              </w:rPr>
            </w:pPr>
            <w:r w:rsidRPr="002D6DBA">
              <w:rPr>
                <w:sz w:val="16"/>
                <w:szCs w:val="16"/>
              </w:rPr>
              <w:t>What is your spouse’s name?</w:t>
            </w:r>
          </w:p>
        </w:tc>
      </w:tr>
      <w:tr w:rsidR="007A1801" w:rsidRPr="002D6DBA" w:rsidTr="007A1801">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Worker’s compensation claims</w:t>
            </w:r>
          </w:p>
        </w:tc>
        <w:tc>
          <w:tcPr>
            <w:tcW w:w="33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rPr>
                <w:rFonts w:ascii="Arial" w:eastAsia="Times New Roman" w:hAnsi="Arial" w:cs="Arial"/>
                <w:color w:val="auto"/>
                <w:sz w:val="16"/>
                <w:szCs w:val="16"/>
                <w:lang w:eastAsia="ja-JP"/>
              </w:rPr>
            </w:pPr>
            <w:r w:rsidRPr="002D6DBA">
              <w:rPr>
                <w:rFonts w:ascii="Verdana" w:eastAsia="Times New Roman" w:hAnsi="Verdana" w:cs="Arial"/>
                <w:color w:val="333E48" w:themeColor="dark1"/>
                <w:kern w:val="24"/>
                <w:sz w:val="16"/>
                <w:szCs w:val="16"/>
                <w:lang w:eastAsia="ja-JP"/>
              </w:rPr>
              <w:t>NONE</w:t>
            </w:r>
          </w:p>
        </w:tc>
        <w:tc>
          <w:tcPr>
            <w:tcW w:w="33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7A1801" w:rsidRPr="002D6DBA" w:rsidRDefault="007A1801" w:rsidP="00D063CB">
            <w:pPr>
              <w:pStyle w:val="ListBullet"/>
              <w:spacing w:before="0"/>
              <w:rPr>
                <w:rFonts w:ascii="Arial" w:hAnsi="Arial"/>
                <w:color w:val="auto"/>
                <w:sz w:val="16"/>
                <w:szCs w:val="16"/>
              </w:rPr>
            </w:pPr>
            <w:r w:rsidRPr="002D6DBA">
              <w:rPr>
                <w:sz w:val="16"/>
                <w:szCs w:val="16"/>
              </w:rPr>
              <w:t xml:space="preserve">I noticed you walk with a cane. </w:t>
            </w:r>
            <w:r w:rsidRPr="002D6DBA">
              <w:rPr>
                <w:sz w:val="16"/>
                <w:szCs w:val="16"/>
              </w:rPr>
              <w:br/>
              <w:t xml:space="preserve">Do you ever have to take </w:t>
            </w:r>
            <w:r w:rsidRPr="002D6DBA">
              <w:rPr>
                <w:sz w:val="16"/>
                <w:szCs w:val="16"/>
              </w:rPr>
              <w:br/>
              <w:t>medical leave?</w:t>
            </w:r>
          </w:p>
        </w:tc>
      </w:tr>
    </w:tbl>
    <w:p w:rsidR="00207B46" w:rsidRPr="002D6DBA" w:rsidRDefault="00207B46" w:rsidP="007A1801">
      <w:pPr>
        <w:pStyle w:val="BodyText"/>
        <w:ind w:left="0"/>
        <w:rPr>
          <w:sz w:val="16"/>
          <w:szCs w:val="16"/>
        </w:rPr>
      </w:pPr>
    </w:p>
    <w:sectPr w:rsidR="00207B46" w:rsidRPr="002D6DBA" w:rsidSect="003A2DC2">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2AD" w:rsidRDefault="006932AD" w:rsidP="009E51C7">
      <w:r>
        <w:separator/>
      </w:r>
    </w:p>
    <w:p w:rsidR="006932AD" w:rsidRDefault="006932AD"/>
  </w:endnote>
  <w:endnote w:type="continuationSeparator" w:id="0">
    <w:p w:rsidR="006932AD" w:rsidRDefault="006932AD" w:rsidP="009E51C7">
      <w:r>
        <w:continuationSeparator/>
      </w:r>
    </w:p>
    <w:p w:rsidR="006932AD" w:rsidRDefault="00693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10" w:rsidRPr="004C407F" w:rsidRDefault="00CB6EFD" w:rsidP="0087068A">
    <w:pPr>
      <w:pStyle w:val="Footer"/>
      <w:tabs>
        <w:tab w:val="clear" w:pos="4680"/>
        <w:tab w:val="clear" w:pos="9360"/>
      </w:tabs>
      <w:spacing w:before="160"/>
      <w:rPr>
        <w:sz w:val="11"/>
        <w:szCs w:val="11"/>
      </w:rPr>
    </w:pPr>
    <w:r>
      <w:rPr>
        <w:color w:val="auto"/>
        <w:sz w:val="11"/>
        <w:szCs w:val="11"/>
      </w:rPr>
      <w:t xml:space="preserve">©2018 by EAB. All Rights Reserved. </w:t>
    </w:r>
    <w:r w:rsidR="0087068A">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sidR="000F60E5">
      <w:rPr>
        <w:noProof/>
        <w:sz w:val="17"/>
        <w:szCs w:val="17"/>
      </w:rPr>
      <w:t>1</w:t>
    </w:r>
    <w:r w:rsidR="007A090A" w:rsidRPr="007A090A">
      <w:rPr>
        <w:noProof/>
        <w:sz w:val="17"/>
        <w:szCs w:val="17"/>
      </w:rPr>
      <w:fldChar w:fldCharType="end"/>
    </w:r>
    <w:r w:rsidR="0087068A" w:rsidRPr="0087068A">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2AD" w:rsidRPr="00791772" w:rsidRDefault="006932AD" w:rsidP="00791772">
      <w:pPr>
        <w:pStyle w:val="Footer"/>
        <w:rPr>
          <w:sz w:val="10"/>
          <w:szCs w:val="10"/>
        </w:rPr>
      </w:pPr>
    </w:p>
  </w:footnote>
  <w:footnote w:type="continuationSeparator" w:id="0">
    <w:p w:rsidR="006932AD" w:rsidRDefault="006932AD" w:rsidP="009E51C7">
      <w:r>
        <w:continuationSeparator/>
      </w:r>
    </w:p>
    <w:p w:rsidR="006932AD" w:rsidRDefault="006932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2894" w:hanging="187"/>
      </w:pPr>
      <w:rPr>
        <w:rFonts w:ascii="Arial" w:hAnsi="Arial" w:hint="default"/>
        <w:sz w:val="18"/>
      </w:rPr>
    </w:lvl>
    <w:lvl w:ilvl="1">
      <w:start w:val="1"/>
      <w:numFmt w:val="bullet"/>
      <w:lvlText w:val="–"/>
      <w:lvlJc w:val="left"/>
      <w:pPr>
        <w:ind w:left="3081" w:hanging="187"/>
      </w:pPr>
      <w:rPr>
        <w:rFonts w:ascii="Arial" w:hAnsi="Arial" w:hint="default"/>
      </w:rPr>
    </w:lvl>
    <w:lvl w:ilvl="2">
      <w:start w:val="1"/>
      <w:numFmt w:val="bullet"/>
      <w:lvlText w:val="•"/>
      <w:lvlJc w:val="left"/>
      <w:pPr>
        <w:ind w:left="3269" w:hanging="188"/>
      </w:pPr>
      <w:rPr>
        <w:rFonts w:ascii="Arial" w:hAnsi="Arial" w:hint="default"/>
      </w:rPr>
    </w:lvl>
    <w:lvl w:ilvl="3">
      <w:start w:val="1"/>
      <w:numFmt w:val="bullet"/>
      <w:lvlText w:val="–"/>
      <w:lvlJc w:val="left"/>
      <w:pPr>
        <w:ind w:left="3456" w:hanging="187"/>
      </w:pPr>
      <w:rPr>
        <w:rFonts w:ascii="Verdana" w:hAnsi="Verdana"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7" w:hanging="187"/>
      </w:pPr>
      <w:rPr>
        <w:rFonts w:ascii="Arial" w:hAnsi="Arial" w:hint="default"/>
      </w:rPr>
    </w:lvl>
    <w:lvl w:ilvl="7">
      <w:start w:val="1"/>
      <w:numFmt w:val="bullet"/>
      <w:lvlText w:val="–"/>
      <w:lvlJc w:val="left"/>
      <w:pPr>
        <w:ind w:left="4205" w:hanging="188"/>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5" w15:restartNumberingAfterBreak="0">
    <w:nsid w:val="0F3A4649"/>
    <w:multiLevelType w:val="hybridMultilevel"/>
    <w:tmpl w:val="330495E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6980A83"/>
    <w:multiLevelType w:val="hybridMultilevel"/>
    <w:tmpl w:val="CED8CEA2"/>
    <w:lvl w:ilvl="0" w:tplc="9BC8D802">
      <w:start w:val="1"/>
      <w:numFmt w:val="bullet"/>
      <w:lvlText w:val="•"/>
      <w:lvlJc w:val="left"/>
      <w:pPr>
        <w:tabs>
          <w:tab w:val="num" w:pos="720"/>
        </w:tabs>
        <w:ind w:left="720" w:hanging="360"/>
      </w:pPr>
      <w:rPr>
        <w:rFonts w:ascii="Arial" w:hAnsi="Arial" w:hint="default"/>
      </w:rPr>
    </w:lvl>
    <w:lvl w:ilvl="1" w:tplc="5920B9F8" w:tentative="1">
      <w:start w:val="1"/>
      <w:numFmt w:val="bullet"/>
      <w:lvlText w:val="•"/>
      <w:lvlJc w:val="left"/>
      <w:pPr>
        <w:tabs>
          <w:tab w:val="num" w:pos="1440"/>
        </w:tabs>
        <w:ind w:left="1440" w:hanging="360"/>
      </w:pPr>
      <w:rPr>
        <w:rFonts w:ascii="Arial" w:hAnsi="Arial" w:hint="default"/>
      </w:rPr>
    </w:lvl>
    <w:lvl w:ilvl="2" w:tplc="CE260BA0" w:tentative="1">
      <w:start w:val="1"/>
      <w:numFmt w:val="bullet"/>
      <w:lvlText w:val="•"/>
      <w:lvlJc w:val="left"/>
      <w:pPr>
        <w:tabs>
          <w:tab w:val="num" w:pos="2160"/>
        </w:tabs>
        <w:ind w:left="2160" w:hanging="360"/>
      </w:pPr>
      <w:rPr>
        <w:rFonts w:ascii="Arial" w:hAnsi="Arial" w:hint="default"/>
      </w:rPr>
    </w:lvl>
    <w:lvl w:ilvl="3" w:tplc="7AAE0BA0" w:tentative="1">
      <w:start w:val="1"/>
      <w:numFmt w:val="bullet"/>
      <w:lvlText w:val="•"/>
      <w:lvlJc w:val="left"/>
      <w:pPr>
        <w:tabs>
          <w:tab w:val="num" w:pos="2880"/>
        </w:tabs>
        <w:ind w:left="2880" w:hanging="360"/>
      </w:pPr>
      <w:rPr>
        <w:rFonts w:ascii="Arial" w:hAnsi="Arial" w:hint="default"/>
      </w:rPr>
    </w:lvl>
    <w:lvl w:ilvl="4" w:tplc="6C7C4686" w:tentative="1">
      <w:start w:val="1"/>
      <w:numFmt w:val="bullet"/>
      <w:lvlText w:val="•"/>
      <w:lvlJc w:val="left"/>
      <w:pPr>
        <w:tabs>
          <w:tab w:val="num" w:pos="3600"/>
        </w:tabs>
        <w:ind w:left="3600" w:hanging="360"/>
      </w:pPr>
      <w:rPr>
        <w:rFonts w:ascii="Arial" w:hAnsi="Arial" w:hint="default"/>
      </w:rPr>
    </w:lvl>
    <w:lvl w:ilvl="5" w:tplc="F4D64ACE" w:tentative="1">
      <w:start w:val="1"/>
      <w:numFmt w:val="bullet"/>
      <w:lvlText w:val="•"/>
      <w:lvlJc w:val="left"/>
      <w:pPr>
        <w:tabs>
          <w:tab w:val="num" w:pos="4320"/>
        </w:tabs>
        <w:ind w:left="4320" w:hanging="360"/>
      </w:pPr>
      <w:rPr>
        <w:rFonts w:ascii="Arial" w:hAnsi="Arial" w:hint="default"/>
      </w:rPr>
    </w:lvl>
    <w:lvl w:ilvl="6" w:tplc="26EEFFE8" w:tentative="1">
      <w:start w:val="1"/>
      <w:numFmt w:val="bullet"/>
      <w:lvlText w:val="•"/>
      <w:lvlJc w:val="left"/>
      <w:pPr>
        <w:tabs>
          <w:tab w:val="num" w:pos="5040"/>
        </w:tabs>
        <w:ind w:left="5040" w:hanging="360"/>
      </w:pPr>
      <w:rPr>
        <w:rFonts w:ascii="Arial" w:hAnsi="Arial" w:hint="default"/>
      </w:rPr>
    </w:lvl>
    <w:lvl w:ilvl="7" w:tplc="0FFA2758" w:tentative="1">
      <w:start w:val="1"/>
      <w:numFmt w:val="bullet"/>
      <w:lvlText w:val="•"/>
      <w:lvlJc w:val="left"/>
      <w:pPr>
        <w:tabs>
          <w:tab w:val="num" w:pos="5760"/>
        </w:tabs>
        <w:ind w:left="5760" w:hanging="360"/>
      </w:pPr>
      <w:rPr>
        <w:rFonts w:ascii="Arial" w:hAnsi="Arial" w:hint="default"/>
      </w:rPr>
    </w:lvl>
    <w:lvl w:ilvl="8" w:tplc="CE32ED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9" w15:restartNumberingAfterBreak="0">
    <w:nsid w:val="2683282C"/>
    <w:multiLevelType w:val="hybridMultilevel"/>
    <w:tmpl w:val="93583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9A0338"/>
    <w:multiLevelType w:val="hybridMultilevel"/>
    <w:tmpl w:val="620E2B3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F4776D"/>
    <w:multiLevelType w:val="multilevel"/>
    <w:tmpl w:val="8516208A"/>
    <w:lvl w:ilvl="0">
      <w:start w:val="1"/>
      <w:numFmt w:val="bullet"/>
      <w:pStyle w:val="ListBullet"/>
      <w:lvlText w:val="•"/>
      <w:lvlJc w:val="left"/>
      <w:pPr>
        <w:ind w:left="187" w:hanging="187"/>
      </w:pPr>
      <w:rPr>
        <w:rFonts w:ascii="Arial" w:hAnsi="Arial" w:hint="default"/>
        <w:sz w:val="18"/>
      </w:rPr>
    </w:lvl>
    <w:lvl w:ilvl="1">
      <w:start w:val="1"/>
      <w:numFmt w:val="bullet"/>
      <w:lvlText w:val="–"/>
      <w:lvlJc w:val="left"/>
      <w:pPr>
        <w:ind w:left="375" w:hanging="188"/>
      </w:pPr>
      <w:rPr>
        <w:rFonts w:ascii="Arial" w:hAnsi="Arial" w:hint="default"/>
      </w:rPr>
    </w:lvl>
    <w:lvl w:ilvl="2">
      <w:start w:val="1"/>
      <w:numFmt w:val="bullet"/>
      <w:lvlText w:val="•"/>
      <w:lvlJc w:val="left"/>
      <w:pPr>
        <w:ind w:left="562" w:hanging="187"/>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1" w:hanging="188"/>
      </w:pPr>
      <w:rPr>
        <w:rFonts w:ascii="Arial" w:hAnsi="Arial" w:hint="default"/>
      </w:rPr>
    </w:lvl>
    <w:lvl w:ilvl="7">
      <w:start w:val="1"/>
      <w:numFmt w:val="bullet"/>
      <w:lvlText w:val="–"/>
      <w:lvlJc w:val="left"/>
      <w:pPr>
        <w:ind w:left="1498" w:hanging="187"/>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13" w15:restartNumberingAfterBreak="0">
    <w:nsid w:val="34753D9B"/>
    <w:multiLevelType w:val="hybridMultilevel"/>
    <w:tmpl w:val="3BF21688"/>
    <w:lvl w:ilvl="0" w:tplc="CDCCB048">
      <w:start w:val="1"/>
      <w:numFmt w:val="bullet"/>
      <w:lvlText w:val="•"/>
      <w:lvlJc w:val="left"/>
      <w:pPr>
        <w:tabs>
          <w:tab w:val="num" w:pos="720"/>
        </w:tabs>
        <w:ind w:left="720" w:hanging="360"/>
      </w:pPr>
      <w:rPr>
        <w:rFonts w:ascii="Arial" w:hAnsi="Arial" w:hint="default"/>
      </w:rPr>
    </w:lvl>
    <w:lvl w:ilvl="1" w:tplc="256CF832" w:tentative="1">
      <w:start w:val="1"/>
      <w:numFmt w:val="bullet"/>
      <w:lvlText w:val="•"/>
      <w:lvlJc w:val="left"/>
      <w:pPr>
        <w:tabs>
          <w:tab w:val="num" w:pos="1440"/>
        </w:tabs>
        <w:ind w:left="1440" w:hanging="360"/>
      </w:pPr>
      <w:rPr>
        <w:rFonts w:ascii="Arial" w:hAnsi="Arial" w:hint="default"/>
      </w:rPr>
    </w:lvl>
    <w:lvl w:ilvl="2" w:tplc="4552C4BE" w:tentative="1">
      <w:start w:val="1"/>
      <w:numFmt w:val="bullet"/>
      <w:lvlText w:val="•"/>
      <w:lvlJc w:val="left"/>
      <w:pPr>
        <w:tabs>
          <w:tab w:val="num" w:pos="2160"/>
        </w:tabs>
        <w:ind w:left="2160" w:hanging="360"/>
      </w:pPr>
      <w:rPr>
        <w:rFonts w:ascii="Arial" w:hAnsi="Arial" w:hint="default"/>
      </w:rPr>
    </w:lvl>
    <w:lvl w:ilvl="3" w:tplc="31AE3622" w:tentative="1">
      <w:start w:val="1"/>
      <w:numFmt w:val="bullet"/>
      <w:lvlText w:val="•"/>
      <w:lvlJc w:val="left"/>
      <w:pPr>
        <w:tabs>
          <w:tab w:val="num" w:pos="2880"/>
        </w:tabs>
        <w:ind w:left="2880" w:hanging="360"/>
      </w:pPr>
      <w:rPr>
        <w:rFonts w:ascii="Arial" w:hAnsi="Arial" w:hint="default"/>
      </w:rPr>
    </w:lvl>
    <w:lvl w:ilvl="4" w:tplc="1D7C69B2" w:tentative="1">
      <w:start w:val="1"/>
      <w:numFmt w:val="bullet"/>
      <w:lvlText w:val="•"/>
      <w:lvlJc w:val="left"/>
      <w:pPr>
        <w:tabs>
          <w:tab w:val="num" w:pos="3600"/>
        </w:tabs>
        <w:ind w:left="3600" w:hanging="360"/>
      </w:pPr>
      <w:rPr>
        <w:rFonts w:ascii="Arial" w:hAnsi="Arial" w:hint="default"/>
      </w:rPr>
    </w:lvl>
    <w:lvl w:ilvl="5" w:tplc="607CEA34" w:tentative="1">
      <w:start w:val="1"/>
      <w:numFmt w:val="bullet"/>
      <w:lvlText w:val="•"/>
      <w:lvlJc w:val="left"/>
      <w:pPr>
        <w:tabs>
          <w:tab w:val="num" w:pos="4320"/>
        </w:tabs>
        <w:ind w:left="4320" w:hanging="360"/>
      </w:pPr>
      <w:rPr>
        <w:rFonts w:ascii="Arial" w:hAnsi="Arial" w:hint="default"/>
      </w:rPr>
    </w:lvl>
    <w:lvl w:ilvl="6" w:tplc="494EA6BA" w:tentative="1">
      <w:start w:val="1"/>
      <w:numFmt w:val="bullet"/>
      <w:lvlText w:val="•"/>
      <w:lvlJc w:val="left"/>
      <w:pPr>
        <w:tabs>
          <w:tab w:val="num" w:pos="5040"/>
        </w:tabs>
        <w:ind w:left="5040" w:hanging="360"/>
      </w:pPr>
      <w:rPr>
        <w:rFonts w:ascii="Arial" w:hAnsi="Arial" w:hint="default"/>
      </w:rPr>
    </w:lvl>
    <w:lvl w:ilvl="7" w:tplc="BF70AC34" w:tentative="1">
      <w:start w:val="1"/>
      <w:numFmt w:val="bullet"/>
      <w:lvlText w:val="•"/>
      <w:lvlJc w:val="left"/>
      <w:pPr>
        <w:tabs>
          <w:tab w:val="num" w:pos="5760"/>
        </w:tabs>
        <w:ind w:left="5760" w:hanging="360"/>
      </w:pPr>
      <w:rPr>
        <w:rFonts w:ascii="Arial" w:hAnsi="Arial" w:hint="default"/>
      </w:rPr>
    </w:lvl>
    <w:lvl w:ilvl="8" w:tplc="CB74C9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72722C"/>
    <w:multiLevelType w:val="hybridMultilevel"/>
    <w:tmpl w:val="87844D20"/>
    <w:lvl w:ilvl="0" w:tplc="375ADFCC">
      <w:start w:val="1"/>
      <w:numFmt w:val="bullet"/>
      <w:lvlText w:val="•"/>
      <w:lvlJc w:val="left"/>
      <w:pPr>
        <w:tabs>
          <w:tab w:val="num" w:pos="173"/>
        </w:tabs>
        <w:ind w:left="173" w:hanging="360"/>
      </w:pPr>
      <w:rPr>
        <w:rFonts w:ascii="Arial" w:hAnsi="Arial" w:hint="default"/>
      </w:rPr>
    </w:lvl>
    <w:lvl w:ilvl="1" w:tplc="35CC36DC" w:tentative="1">
      <w:start w:val="1"/>
      <w:numFmt w:val="bullet"/>
      <w:lvlText w:val="•"/>
      <w:lvlJc w:val="left"/>
      <w:pPr>
        <w:tabs>
          <w:tab w:val="num" w:pos="893"/>
        </w:tabs>
        <w:ind w:left="893" w:hanging="360"/>
      </w:pPr>
      <w:rPr>
        <w:rFonts w:ascii="Arial" w:hAnsi="Arial" w:hint="default"/>
      </w:rPr>
    </w:lvl>
    <w:lvl w:ilvl="2" w:tplc="289A21CC" w:tentative="1">
      <w:start w:val="1"/>
      <w:numFmt w:val="bullet"/>
      <w:lvlText w:val="•"/>
      <w:lvlJc w:val="left"/>
      <w:pPr>
        <w:tabs>
          <w:tab w:val="num" w:pos="1613"/>
        </w:tabs>
        <w:ind w:left="1613" w:hanging="360"/>
      </w:pPr>
      <w:rPr>
        <w:rFonts w:ascii="Arial" w:hAnsi="Arial" w:hint="default"/>
      </w:rPr>
    </w:lvl>
    <w:lvl w:ilvl="3" w:tplc="0A34BDE2" w:tentative="1">
      <w:start w:val="1"/>
      <w:numFmt w:val="bullet"/>
      <w:lvlText w:val="•"/>
      <w:lvlJc w:val="left"/>
      <w:pPr>
        <w:tabs>
          <w:tab w:val="num" w:pos="2333"/>
        </w:tabs>
        <w:ind w:left="2333" w:hanging="360"/>
      </w:pPr>
      <w:rPr>
        <w:rFonts w:ascii="Arial" w:hAnsi="Arial" w:hint="default"/>
      </w:rPr>
    </w:lvl>
    <w:lvl w:ilvl="4" w:tplc="39586384" w:tentative="1">
      <w:start w:val="1"/>
      <w:numFmt w:val="bullet"/>
      <w:lvlText w:val="•"/>
      <w:lvlJc w:val="left"/>
      <w:pPr>
        <w:tabs>
          <w:tab w:val="num" w:pos="3053"/>
        </w:tabs>
        <w:ind w:left="3053" w:hanging="360"/>
      </w:pPr>
      <w:rPr>
        <w:rFonts w:ascii="Arial" w:hAnsi="Arial" w:hint="default"/>
      </w:rPr>
    </w:lvl>
    <w:lvl w:ilvl="5" w:tplc="1EAE442C" w:tentative="1">
      <w:start w:val="1"/>
      <w:numFmt w:val="bullet"/>
      <w:lvlText w:val="•"/>
      <w:lvlJc w:val="left"/>
      <w:pPr>
        <w:tabs>
          <w:tab w:val="num" w:pos="3773"/>
        </w:tabs>
        <w:ind w:left="3773" w:hanging="360"/>
      </w:pPr>
      <w:rPr>
        <w:rFonts w:ascii="Arial" w:hAnsi="Arial" w:hint="default"/>
      </w:rPr>
    </w:lvl>
    <w:lvl w:ilvl="6" w:tplc="A1F6DC48" w:tentative="1">
      <w:start w:val="1"/>
      <w:numFmt w:val="bullet"/>
      <w:lvlText w:val="•"/>
      <w:lvlJc w:val="left"/>
      <w:pPr>
        <w:tabs>
          <w:tab w:val="num" w:pos="4493"/>
        </w:tabs>
        <w:ind w:left="4493" w:hanging="360"/>
      </w:pPr>
      <w:rPr>
        <w:rFonts w:ascii="Arial" w:hAnsi="Arial" w:hint="default"/>
      </w:rPr>
    </w:lvl>
    <w:lvl w:ilvl="7" w:tplc="36C82348" w:tentative="1">
      <w:start w:val="1"/>
      <w:numFmt w:val="bullet"/>
      <w:lvlText w:val="•"/>
      <w:lvlJc w:val="left"/>
      <w:pPr>
        <w:tabs>
          <w:tab w:val="num" w:pos="5213"/>
        </w:tabs>
        <w:ind w:left="5213" w:hanging="360"/>
      </w:pPr>
      <w:rPr>
        <w:rFonts w:ascii="Arial" w:hAnsi="Arial" w:hint="default"/>
      </w:rPr>
    </w:lvl>
    <w:lvl w:ilvl="8" w:tplc="CC20A39C" w:tentative="1">
      <w:start w:val="1"/>
      <w:numFmt w:val="bullet"/>
      <w:lvlText w:val="•"/>
      <w:lvlJc w:val="left"/>
      <w:pPr>
        <w:tabs>
          <w:tab w:val="num" w:pos="5933"/>
        </w:tabs>
        <w:ind w:left="5933" w:hanging="360"/>
      </w:pPr>
      <w:rPr>
        <w:rFonts w:ascii="Arial" w:hAnsi="Arial" w:hint="default"/>
      </w:rPr>
    </w:lvl>
  </w:abstractNum>
  <w:abstractNum w:abstractNumId="15" w15:restartNumberingAfterBreak="0">
    <w:nsid w:val="434C0515"/>
    <w:multiLevelType w:val="hybridMultilevel"/>
    <w:tmpl w:val="40382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9576C9"/>
    <w:multiLevelType w:val="hybridMultilevel"/>
    <w:tmpl w:val="9DB8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B0065"/>
    <w:multiLevelType w:val="hybridMultilevel"/>
    <w:tmpl w:val="9C420C98"/>
    <w:lvl w:ilvl="0" w:tplc="375ADFCC">
      <w:start w:val="1"/>
      <w:numFmt w:val="bullet"/>
      <w:lvlText w:val="•"/>
      <w:lvlJc w:val="left"/>
      <w:pPr>
        <w:tabs>
          <w:tab w:val="num" w:pos="173"/>
        </w:tabs>
        <w:ind w:left="173"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95E57"/>
    <w:multiLevelType w:val="hybridMultilevel"/>
    <w:tmpl w:val="F42AA5C2"/>
    <w:lvl w:ilvl="0" w:tplc="7FCA0BE0">
      <w:start w:val="1"/>
      <w:numFmt w:val="bullet"/>
      <w:lvlText w:val="•"/>
      <w:lvlJc w:val="left"/>
      <w:pPr>
        <w:tabs>
          <w:tab w:val="num" w:pos="720"/>
        </w:tabs>
        <w:ind w:left="720" w:hanging="360"/>
      </w:pPr>
      <w:rPr>
        <w:rFonts w:ascii="Arial" w:hAnsi="Arial" w:hint="default"/>
      </w:rPr>
    </w:lvl>
    <w:lvl w:ilvl="1" w:tplc="F6F6F888" w:tentative="1">
      <w:start w:val="1"/>
      <w:numFmt w:val="bullet"/>
      <w:lvlText w:val="•"/>
      <w:lvlJc w:val="left"/>
      <w:pPr>
        <w:tabs>
          <w:tab w:val="num" w:pos="1440"/>
        </w:tabs>
        <w:ind w:left="1440" w:hanging="360"/>
      </w:pPr>
      <w:rPr>
        <w:rFonts w:ascii="Arial" w:hAnsi="Arial" w:hint="default"/>
      </w:rPr>
    </w:lvl>
    <w:lvl w:ilvl="2" w:tplc="3968C44A" w:tentative="1">
      <w:start w:val="1"/>
      <w:numFmt w:val="bullet"/>
      <w:lvlText w:val="•"/>
      <w:lvlJc w:val="left"/>
      <w:pPr>
        <w:tabs>
          <w:tab w:val="num" w:pos="2160"/>
        </w:tabs>
        <w:ind w:left="2160" w:hanging="360"/>
      </w:pPr>
      <w:rPr>
        <w:rFonts w:ascii="Arial" w:hAnsi="Arial" w:hint="default"/>
      </w:rPr>
    </w:lvl>
    <w:lvl w:ilvl="3" w:tplc="D1CCFACE" w:tentative="1">
      <w:start w:val="1"/>
      <w:numFmt w:val="bullet"/>
      <w:lvlText w:val="•"/>
      <w:lvlJc w:val="left"/>
      <w:pPr>
        <w:tabs>
          <w:tab w:val="num" w:pos="2880"/>
        </w:tabs>
        <w:ind w:left="2880" w:hanging="360"/>
      </w:pPr>
      <w:rPr>
        <w:rFonts w:ascii="Arial" w:hAnsi="Arial" w:hint="default"/>
      </w:rPr>
    </w:lvl>
    <w:lvl w:ilvl="4" w:tplc="7E94661C" w:tentative="1">
      <w:start w:val="1"/>
      <w:numFmt w:val="bullet"/>
      <w:lvlText w:val="•"/>
      <w:lvlJc w:val="left"/>
      <w:pPr>
        <w:tabs>
          <w:tab w:val="num" w:pos="3600"/>
        </w:tabs>
        <w:ind w:left="3600" w:hanging="360"/>
      </w:pPr>
      <w:rPr>
        <w:rFonts w:ascii="Arial" w:hAnsi="Arial" w:hint="default"/>
      </w:rPr>
    </w:lvl>
    <w:lvl w:ilvl="5" w:tplc="C7DCCF86" w:tentative="1">
      <w:start w:val="1"/>
      <w:numFmt w:val="bullet"/>
      <w:lvlText w:val="•"/>
      <w:lvlJc w:val="left"/>
      <w:pPr>
        <w:tabs>
          <w:tab w:val="num" w:pos="4320"/>
        </w:tabs>
        <w:ind w:left="4320" w:hanging="360"/>
      </w:pPr>
      <w:rPr>
        <w:rFonts w:ascii="Arial" w:hAnsi="Arial" w:hint="default"/>
      </w:rPr>
    </w:lvl>
    <w:lvl w:ilvl="6" w:tplc="DB96B528" w:tentative="1">
      <w:start w:val="1"/>
      <w:numFmt w:val="bullet"/>
      <w:lvlText w:val="•"/>
      <w:lvlJc w:val="left"/>
      <w:pPr>
        <w:tabs>
          <w:tab w:val="num" w:pos="5040"/>
        </w:tabs>
        <w:ind w:left="5040" w:hanging="360"/>
      </w:pPr>
      <w:rPr>
        <w:rFonts w:ascii="Arial" w:hAnsi="Arial" w:hint="default"/>
      </w:rPr>
    </w:lvl>
    <w:lvl w:ilvl="7" w:tplc="34586AAA" w:tentative="1">
      <w:start w:val="1"/>
      <w:numFmt w:val="bullet"/>
      <w:lvlText w:val="•"/>
      <w:lvlJc w:val="left"/>
      <w:pPr>
        <w:tabs>
          <w:tab w:val="num" w:pos="5760"/>
        </w:tabs>
        <w:ind w:left="5760" w:hanging="360"/>
      </w:pPr>
      <w:rPr>
        <w:rFonts w:ascii="Arial" w:hAnsi="Arial" w:hint="default"/>
      </w:rPr>
    </w:lvl>
    <w:lvl w:ilvl="8" w:tplc="706653D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85710E"/>
    <w:multiLevelType w:val="hybridMultilevel"/>
    <w:tmpl w:val="C98822AE"/>
    <w:lvl w:ilvl="0" w:tplc="E0083C56">
      <w:start w:val="1"/>
      <w:numFmt w:val="bullet"/>
      <w:lvlText w:val="•"/>
      <w:lvlJc w:val="left"/>
      <w:pPr>
        <w:tabs>
          <w:tab w:val="num" w:pos="720"/>
        </w:tabs>
        <w:ind w:left="720" w:hanging="360"/>
      </w:pPr>
      <w:rPr>
        <w:rFonts w:ascii="Arial" w:hAnsi="Arial" w:hint="default"/>
      </w:rPr>
    </w:lvl>
    <w:lvl w:ilvl="1" w:tplc="1BA60BAA" w:tentative="1">
      <w:start w:val="1"/>
      <w:numFmt w:val="bullet"/>
      <w:lvlText w:val="•"/>
      <w:lvlJc w:val="left"/>
      <w:pPr>
        <w:tabs>
          <w:tab w:val="num" w:pos="1440"/>
        </w:tabs>
        <w:ind w:left="1440" w:hanging="360"/>
      </w:pPr>
      <w:rPr>
        <w:rFonts w:ascii="Arial" w:hAnsi="Arial" w:hint="default"/>
      </w:rPr>
    </w:lvl>
    <w:lvl w:ilvl="2" w:tplc="B732AA1A" w:tentative="1">
      <w:start w:val="1"/>
      <w:numFmt w:val="bullet"/>
      <w:lvlText w:val="•"/>
      <w:lvlJc w:val="left"/>
      <w:pPr>
        <w:tabs>
          <w:tab w:val="num" w:pos="2160"/>
        </w:tabs>
        <w:ind w:left="2160" w:hanging="360"/>
      </w:pPr>
      <w:rPr>
        <w:rFonts w:ascii="Arial" w:hAnsi="Arial" w:hint="default"/>
      </w:rPr>
    </w:lvl>
    <w:lvl w:ilvl="3" w:tplc="1436C62C" w:tentative="1">
      <w:start w:val="1"/>
      <w:numFmt w:val="bullet"/>
      <w:lvlText w:val="•"/>
      <w:lvlJc w:val="left"/>
      <w:pPr>
        <w:tabs>
          <w:tab w:val="num" w:pos="2880"/>
        </w:tabs>
        <w:ind w:left="2880" w:hanging="360"/>
      </w:pPr>
      <w:rPr>
        <w:rFonts w:ascii="Arial" w:hAnsi="Arial" w:hint="default"/>
      </w:rPr>
    </w:lvl>
    <w:lvl w:ilvl="4" w:tplc="00A4F8B4" w:tentative="1">
      <w:start w:val="1"/>
      <w:numFmt w:val="bullet"/>
      <w:lvlText w:val="•"/>
      <w:lvlJc w:val="left"/>
      <w:pPr>
        <w:tabs>
          <w:tab w:val="num" w:pos="3600"/>
        </w:tabs>
        <w:ind w:left="3600" w:hanging="360"/>
      </w:pPr>
      <w:rPr>
        <w:rFonts w:ascii="Arial" w:hAnsi="Arial" w:hint="default"/>
      </w:rPr>
    </w:lvl>
    <w:lvl w:ilvl="5" w:tplc="DCC87032" w:tentative="1">
      <w:start w:val="1"/>
      <w:numFmt w:val="bullet"/>
      <w:lvlText w:val="•"/>
      <w:lvlJc w:val="left"/>
      <w:pPr>
        <w:tabs>
          <w:tab w:val="num" w:pos="4320"/>
        </w:tabs>
        <w:ind w:left="4320" w:hanging="360"/>
      </w:pPr>
      <w:rPr>
        <w:rFonts w:ascii="Arial" w:hAnsi="Arial" w:hint="default"/>
      </w:rPr>
    </w:lvl>
    <w:lvl w:ilvl="6" w:tplc="8702BB9C" w:tentative="1">
      <w:start w:val="1"/>
      <w:numFmt w:val="bullet"/>
      <w:lvlText w:val="•"/>
      <w:lvlJc w:val="left"/>
      <w:pPr>
        <w:tabs>
          <w:tab w:val="num" w:pos="5040"/>
        </w:tabs>
        <w:ind w:left="5040" w:hanging="360"/>
      </w:pPr>
      <w:rPr>
        <w:rFonts w:ascii="Arial" w:hAnsi="Arial" w:hint="default"/>
      </w:rPr>
    </w:lvl>
    <w:lvl w:ilvl="7" w:tplc="C5945274" w:tentative="1">
      <w:start w:val="1"/>
      <w:numFmt w:val="bullet"/>
      <w:lvlText w:val="•"/>
      <w:lvlJc w:val="left"/>
      <w:pPr>
        <w:tabs>
          <w:tab w:val="num" w:pos="5760"/>
        </w:tabs>
        <w:ind w:left="5760" w:hanging="360"/>
      </w:pPr>
      <w:rPr>
        <w:rFonts w:ascii="Arial" w:hAnsi="Arial" w:hint="default"/>
      </w:rPr>
    </w:lvl>
    <w:lvl w:ilvl="8" w:tplc="9FE8EF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E70431"/>
    <w:multiLevelType w:val="hybridMultilevel"/>
    <w:tmpl w:val="0CF2F998"/>
    <w:lvl w:ilvl="0" w:tplc="375AD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B5934"/>
    <w:multiLevelType w:val="hybridMultilevel"/>
    <w:tmpl w:val="DE92462A"/>
    <w:lvl w:ilvl="0" w:tplc="4AE48B9E">
      <w:start w:val="1"/>
      <w:numFmt w:val="bullet"/>
      <w:lvlText w:val="•"/>
      <w:lvlJc w:val="left"/>
      <w:pPr>
        <w:tabs>
          <w:tab w:val="num" w:pos="720"/>
        </w:tabs>
        <w:ind w:left="720" w:hanging="360"/>
      </w:pPr>
      <w:rPr>
        <w:rFonts w:ascii="Arial" w:hAnsi="Arial" w:hint="default"/>
      </w:rPr>
    </w:lvl>
    <w:lvl w:ilvl="1" w:tplc="99780734" w:tentative="1">
      <w:start w:val="1"/>
      <w:numFmt w:val="bullet"/>
      <w:lvlText w:val="•"/>
      <w:lvlJc w:val="left"/>
      <w:pPr>
        <w:tabs>
          <w:tab w:val="num" w:pos="1440"/>
        </w:tabs>
        <w:ind w:left="1440" w:hanging="360"/>
      </w:pPr>
      <w:rPr>
        <w:rFonts w:ascii="Arial" w:hAnsi="Arial" w:hint="default"/>
      </w:rPr>
    </w:lvl>
    <w:lvl w:ilvl="2" w:tplc="A3AA532E" w:tentative="1">
      <w:start w:val="1"/>
      <w:numFmt w:val="bullet"/>
      <w:lvlText w:val="•"/>
      <w:lvlJc w:val="left"/>
      <w:pPr>
        <w:tabs>
          <w:tab w:val="num" w:pos="2160"/>
        </w:tabs>
        <w:ind w:left="2160" w:hanging="360"/>
      </w:pPr>
      <w:rPr>
        <w:rFonts w:ascii="Arial" w:hAnsi="Arial" w:hint="default"/>
      </w:rPr>
    </w:lvl>
    <w:lvl w:ilvl="3" w:tplc="614AB85E" w:tentative="1">
      <w:start w:val="1"/>
      <w:numFmt w:val="bullet"/>
      <w:lvlText w:val="•"/>
      <w:lvlJc w:val="left"/>
      <w:pPr>
        <w:tabs>
          <w:tab w:val="num" w:pos="2880"/>
        </w:tabs>
        <w:ind w:left="2880" w:hanging="360"/>
      </w:pPr>
      <w:rPr>
        <w:rFonts w:ascii="Arial" w:hAnsi="Arial" w:hint="default"/>
      </w:rPr>
    </w:lvl>
    <w:lvl w:ilvl="4" w:tplc="86C6B93E" w:tentative="1">
      <w:start w:val="1"/>
      <w:numFmt w:val="bullet"/>
      <w:lvlText w:val="•"/>
      <w:lvlJc w:val="left"/>
      <w:pPr>
        <w:tabs>
          <w:tab w:val="num" w:pos="3600"/>
        </w:tabs>
        <w:ind w:left="3600" w:hanging="360"/>
      </w:pPr>
      <w:rPr>
        <w:rFonts w:ascii="Arial" w:hAnsi="Arial" w:hint="default"/>
      </w:rPr>
    </w:lvl>
    <w:lvl w:ilvl="5" w:tplc="34E20B5E" w:tentative="1">
      <w:start w:val="1"/>
      <w:numFmt w:val="bullet"/>
      <w:lvlText w:val="•"/>
      <w:lvlJc w:val="left"/>
      <w:pPr>
        <w:tabs>
          <w:tab w:val="num" w:pos="4320"/>
        </w:tabs>
        <w:ind w:left="4320" w:hanging="360"/>
      </w:pPr>
      <w:rPr>
        <w:rFonts w:ascii="Arial" w:hAnsi="Arial" w:hint="default"/>
      </w:rPr>
    </w:lvl>
    <w:lvl w:ilvl="6" w:tplc="807CB85E" w:tentative="1">
      <w:start w:val="1"/>
      <w:numFmt w:val="bullet"/>
      <w:lvlText w:val="•"/>
      <w:lvlJc w:val="left"/>
      <w:pPr>
        <w:tabs>
          <w:tab w:val="num" w:pos="5040"/>
        </w:tabs>
        <w:ind w:left="5040" w:hanging="360"/>
      </w:pPr>
      <w:rPr>
        <w:rFonts w:ascii="Arial" w:hAnsi="Arial" w:hint="default"/>
      </w:rPr>
    </w:lvl>
    <w:lvl w:ilvl="7" w:tplc="8222BF06" w:tentative="1">
      <w:start w:val="1"/>
      <w:numFmt w:val="bullet"/>
      <w:lvlText w:val="•"/>
      <w:lvlJc w:val="left"/>
      <w:pPr>
        <w:tabs>
          <w:tab w:val="num" w:pos="5760"/>
        </w:tabs>
        <w:ind w:left="5760" w:hanging="360"/>
      </w:pPr>
      <w:rPr>
        <w:rFonts w:ascii="Arial" w:hAnsi="Arial" w:hint="default"/>
      </w:rPr>
    </w:lvl>
    <w:lvl w:ilvl="8" w:tplc="C0727A56"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num>
  <w:num w:numId="7">
    <w:abstractNumId w:val="4"/>
  </w:num>
  <w:num w:numId="8">
    <w:abstractNumId w:val="1"/>
  </w:num>
  <w:num w:numId="9">
    <w:abstractNumId w:val="17"/>
  </w:num>
  <w:num w:numId="10">
    <w:abstractNumId w:val="18"/>
  </w:num>
  <w:num w:numId="11">
    <w:abstractNumId w:val="20"/>
  </w:num>
  <w:num w:numId="12">
    <w:abstractNumId w:val="3"/>
  </w:num>
  <w:num w:numId="13">
    <w:abstractNumId w:val="11"/>
  </w:num>
  <w:num w:numId="14">
    <w:abstractNumId w:val="16"/>
  </w:num>
  <w:num w:numId="15">
    <w:abstractNumId w:val="10"/>
  </w:num>
  <w:num w:numId="16">
    <w:abstractNumId w:val="5"/>
  </w:num>
  <w:num w:numId="17">
    <w:abstractNumId w:val="23"/>
  </w:num>
  <w:num w:numId="18">
    <w:abstractNumId w:val="14"/>
  </w:num>
  <w:num w:numId="19">
    <w:abstractNumId w:val="25"/>
  </w:num>
  <w:num w:numId="20">
    <w:abstractNumId w:val="13"/>
  </w:num>
  <w:num w:numId="21">
    <w:abstractNumId w:val="6"/>
  </w:num>
  <w:num w:numId="22">
    <w:abstractNumId w:val="22"/>
  </w:num>
  <w:num w:numId="23">
    <w:abstractNumId w:val="21"/>
  </w:num>
  <w:num w:numId="24">
    <w:abstractNumId w:val="24"/>
  </w:num>
  <w:num w:numId="25">
    <w:abstractNumId w:val="19"/>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74"/>
    <w:rsid w:val="00011D25"/>
    <w:rsid w:val="0003039A"/>
    <w:rsid w:val="000465DC"/>
    <w:rsid w:val="0005052C"/>
    <w:rsid w:val="00057FCA"/>
    <w:rsid w:val="00067394"/>
    <w:rsid w:val="00077268"/>
    <w:rsid w:val="0008000B"/>
    <w:rsid w:val="000818CE"/>
    <w:rsid w:val="00097927"/>
    <w:rsid w:val="000A6311"/>
    <w:rsid w:val="000C2A80"/>
    <w:rsid w:val="000F60E5"/>
    <w:rsid w:val="0014540D"/>
    <w:rsid w:val="001454FA"/>
    <w:rsid w:val="001514C1"/>
    <w:rsid w:val="00163B5B"/>
    <w:rsid w:val="0017702A"/>
    <w:rsid w:val="00186A19"/>
    <w:rsid w:val="0019055E"/>
    <w:rsid w:val="001A70EA"/>
    <w:rsid w:val="001A742D"/>
    <w:rsid w:val="001B133E"/>
    <w:rsid w:val="001C226B"/>
    <w:rsid w:val="001D3D1F"/>
    <w:rsid w:val="0020277E"/>
    <w:rsid w:val="00207B46"/>
    <w:rsid w:val="00220C74"/>
    <w:rsid w:val="002533BA"/>
    <w:rsid w:val="00264691"/>
    <w:rsid w:val="0029158A"/>
    <w:rsid w:val="002A29A3"/>
    <w:rsid w:val="002C0142"/>
    <w:rsid w:val="002C45D1"/>
    <w:rsid w:val="002D6DBA"/>
    <w:rsid w:val="002D6DE9"/>
    <w:rsid w:val="002E56A7"/>
    <w:rsid w:val="00332775"/>
    <w:rsid w:val="00334422"/>
    <w:rsid w:val="00342301"/>
    <w:rsid w:val="00352357"/>
    <w:rsid w:val="003562F8"/>
    <w:rsid w:val="00361B49"/>
    <w:rsid w:val="00393BA2"/>
    <w:rsid w:val="003A2DC2"/>
    <w:rsid w:val="004430AE"/>
    <w:rsid w:val="00452EDA"/>
    <w:rsid w:val="00452FBA"/>
    <w:rsid w:val="00456CB2"/>
    <w:rsid w:val="00461DF1"/>
    <w:rsid w:val="004A164F"/>
    <w:rsid w:val="004A167E"/>
    <w:rsid w:val="004B11FB"/>
    <w:rsid w:val="004B3B41"/>
    <w:rsid w:val="004C407F"/>
    <w:rsid w:val="004C5985"/>
    <w:rsid w:val="004D1515"/>
    <w:rsid w:val="0051407E"/>
    <w:rsid w:val="00523343"/>
    <w:rsid w:val="00544589"/>
    <w:rsid w:val="00585ECA"/>
    <w:rsid w:val="005C72AC"/>
    <w:rsid w:val="005E7750"/>
    <w:rsid w:val="005F0098"/>
    <w:rsid w:val="006067BA"/>
    <w:rsid w:val="00612141"/>
    <w:rsid w:val="006211A7"/>
    <w:rsid w:val="00654FCE"/>
    <w:rsid w:val="006832FE"/>
    <w:rsid w:val="0069220C"/>
    <w:rsid w:val="006932AD"/>
    <w:rsid w:val="006B5327"/>
    <w:rsid w:val="006D2035"/>
    <w:rsid w:val="006D3695"/>
    <w:rsid w:val="006D4AD8"/>
    <w:rsid w:val="006E2FEA"/>
    <w:rsid w:val="006F25C5"/>
    <w:rsid w:val="00706FF9"/>
    <w:rsid w:val="00751D77"/>
    <w:rsid w:val="00752E1B"/>
    <w:rsid w:val="00756257"/>
    <w:rsid w:val="00773751"/>
    <w:rsid w:val="00791772"/>
    <w:rsid w:val="007975B2"/>
    <w:rsid w:val="007A090A"/>
    <w:rsid w:val="007A1274"/>
    <w:rsid w:val="007A1801"/>
    <w:rsid w:val="007B4D3F"/>
    <w:rsid w:val="007C5171"/>
    <w:rsid w:val="007D233E"/>
    <w:rsid w:val="007D4D16"/>
    <w:rsid w:val="007E7B6A"/>
    <w:rsid w:val="00803999"/>
    <w:rsid w:val="0080522F"/>
    <w:rsid w:val="00805BB0"/>
    <w:rsid w:val="0085649A"/>
    <w:rsid w:val="00860A0B"/>
    <w:rsid w:val="008637CA"/>
    <w:rsid w:val="0087068A"/>
    <w:rsid w:val="00875608"/>
    <w:rsid w:val="00890A66"/>
    <w:rsid w:val="008A634B"/>
    <w:rsid w:val="008A6F5A"/>
    <w:rsid w:val="008C774A"/>
    <w:rsid w:val="008D158F"/>
    <w:rsid w:val="008D2D9E"/>
    <w:rsid w:val="008D5ADF"/>
    <w:rsid w:val="008E11E5"/>
    <w:rsid w:val="00911C48"/>
    <w:rsid w:val="0092611A"/>
    <w:rsid w:val="00962F12"/>
    <w:rsid w:val="00980888"/>
    <w:rsid w:val="0099010F"/>
    <w:rsid w:val="009D1BBA"/>
    <w:rsid w:val="009D40B0"/>
    <w:rsid w:val="009E51C7"/>
    <w:rsid w:val="009F4310"/>
    <w:rsid w:val="00A3497D"/>
    <w:rsid w:val="00A43207"/>
    <w:rsid w:val="00A56531"/>
    <w:rsid w:val="00A6290D"/>
    <w:rsid w:val="00AB169E"/>
    <w:rsid w:val="00AD0E0E"/>
    <w:rsid w:val="00AE2A32"/>
    <w:rsid w:val="00AE6B0C"/>
    <w:rsid w:val="00AF1D23"/>
    <w:rsid w:val="00B06293"/>
    <w:rsid w:val="00B0709F"/>
    <w:rsid w:val="00B1112E"/>
    <w:rsid w:val="00B23C36"/>
    <w:rsid w:val="00B26543"/>
    <w:rsid w:val="00B31CF5"/>
    <w:rsid w:val="00B37665"/>
    <w:rsid w:val="00B85018"/>
    <w:rsid w:val="00BA3316"/>
    <w:rsid w:val="00BB40B4"/>
    <w:rsid w:val="00BB5071"/>
    <w:rsid w:val="00BD77EA"/>
    <w:rsid w:val="00BD795A"/>
    <w:rsid w:val="00BF1041"/>
    <w:rsid w:val="00BF665F"/>
    <w:rsid w:val="00C229DE"/>
    <w:rsid w:val="00C46749"/>
    <w:rsid w:val="00C67584"/>
    <w:rsid w:val="00C74D9F"/>
    <w:rsid w:val="00C81313"/>
    <w:rsid w:val="00C921EB"/>
    <w:rsid w:val="00CA1BA5"/>
    <w:rsid w:val="00CA706A"/>
    <w:rsid w:val="00CB6EFD"/>
    <w:rsid w:val="00CD54F9"/>
    <w:rsid w:val="00CE1A07"/>
    <w:rsid w:val="00D063CB"/>
    <w:rsid w:val="00D1536A"/>
    <w:rsid w:val="00D25471"/>
    <w:rsid w:val="00D46C2A"/>
    <w:rsid w:val="00D571D5"/>
    <w:rsid w:val="00D60B93"/>
    <w:rsid w:val="00D733D0"/>
    <w:rsid w:val="00D861C7"/>
    <w:rsid w:val="00DD3EEF"/>
    <w:rsid w:val="00DE49A3"/>
    <w:rsid w:val="00E21CEA"/>
    <w:rsid w:val="00E32C46"/>
    <w:rsid w:val="00E61FA6"/>
    <w:rsid w:val="00E76F19"/>
    <w:rsid w:val="00EC02C5"/>
    <w:rsid w:val="00F10612"/>
    <w:rsid w:val="00F304F1"/>
    <w:rsid w:val="00F718E4"/>
    <w:rsid w:val="00F72FE3"/>
    <w:rsid w:val="00F95D40"/>
    <w:rsid w:val="00FA5305"/>
    <w:rsid w:val="00FA7EB9"/>
    <w:rsid w:val="00FB5404"/>
    <w:rsid w:val="00FB6B66"/>
    <w:rsid w:val="00FC5880"/>
    <w:rsid w:val="00FE3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7E7B6A"/>
    <w:pPr>
      <w:keepNext/>
      <w:keepLines/>
      <w:suppressAutoHyphens/>
      <w:spacing w:before="400"/>
      <w:ind w:left="25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7E7B6A"/>
    <w:pPr>
      <w:keepNext/>
      <w:keepLines/>
      <w:suppressAutoHyphens/>
      <w:spacing w:before="60"/>
      <w:ind w:left="25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7E7B6A"/>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7E7B6A"/>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customStyle="1" w:styleId="BodyTextChar">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7A1801"/>
    <w:pPr>
      <w:ind w:left="720"/>
      <w:contextualSpacing/>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776">
      <w:bodyDiv w:val="1"/>
      <w:marLeft w:val="0"/>
      <w:marRight w:val="0"/>
      <w:marTop w:val="0"/>
      <w:marBottom w:val="0"/>
      <w:divBdr>
        <w:top w:val="none" w:sz="0" w:space="0" w:color="auto"/>
        <w:left w:val="none" w:sz="0" w:space="0" w:color="auto"/>
        <w:bottom w:val="none" w:sz="0" w:space="0" w:color="auto"/>
        <w:right w:val="none" w:sz="0" w:space="0" w:color="auto"/>
      </w:divBdr>
      <w:divsChild>
        <w:div w:id="460612143">
          <w:marLeft w:val="533"/>
          <w:marRight w:val="0"/>
          <w:marTop w:val="0"/>
          <w:marBottom w:val="0"/>
          <w:divBdr>
            <w:top w:val="none" w:sz="0" w:space="0" w:color="auto"/>
            <w:left w:val="none" w:sz="0" w:space="0" w:color="auto"/>
            <w:bottom w:val="none" w:sz="0" w:space="0" w:color="auto"/>
            <w:right w:val="none" w:sz="0" w:space="0" w:color="auto"/>
          </w:divBdr>
        </w:div>
        <w:div w:id="293101050">
          <w:marLeft w:val="533"/>
          <w:marRight w:val="0"/>
          <w:marTop w:val="0"/>
          <w:marBottom w:val="0"/>
          <w:divBdr>
            <w:top w:val="none" w:sz="0" w:space="0" w:color="auto"/>
            <w:left w:val="none" w:sz="0" w:space="0" w:color="auto"/>
            <w:bottom w:val="none" w:sz="0" w:space="0" w:color="auto"/>
            <w:right w:val="none" w:sz="0" w:space="0" w:color="auto"/>
          </w:divBdr>
        </w:div>
        <w:div w:id="163860339">
          <w:marLeft w:val="533"/>
          <w:marRight w:val="0"/>
          <w:marTop w:val="0"/>
          <w:marBottom w:val="0"/>
          <w:divBdr>
            <w:top w:val="none" w:sz="0" w:space="0" w:color="auto"/>
            <w:left w:val="none" w:sz="0" w:space="0" w:color="auto"/>
            <w:bottom w:val="none" w:sz="0" w:space="0" w:color="auto"/>
            <w:right w:val="none" w:sz="0" w:space="0" w:color="auto"/>
          </w:divBdr>
        </w:div>
      </w:divsChild>
    </w:div>
    <w:div w:id="305015420">
      <w:bodyDiv w:val="1"/>
      <w:marLeft w:val="0"/>
      <w:marRight w:val="0"/>
      <w:marTop w:val="0"/>
      <w:marBottom w:val="0"/>
      <w:divBdr>
        <w:top w:val="none" w:sz="0" w:space="0" w:color="auto"/>
        <w:left w:val="none" w:sz="0" w:space="0" w:color="auto"/>
        <w:bottom w:val="none" w:sz="0" w:space="0" w:color="auto"/>
        <w:right w:val="none" w:sz="0" w:space="0" w:color="auto"/>
      </w:divBdr>
      <w:divsChild>
        <w:div w:id="446697906">
          <w:marLeft w:val="187"/>
          <w:marRight w:val="0"/>
          <w:marTop w:val="60"/>
          <w:marBottom w:val="0"/>
          <w:divBdr>
            <w:top w:val="none" w:sz="0" w:space="0" w:color="auto"/>
            <w:left w:val="none" w:sz="0" w:space="0" w:color="auto"/>
            <w:bottom w:val="none" w:sz="0" w:space="0" w:color="auto"/>
            <w:right w:val="none" w:sz="0" w:space="0" w:color="auto"/>
          </w:divBdr>
        </w:div>
        <w:div w:id="1213884363">
          <w:marLeft w:val="187"/>
          <w:marRight w:val="0"/>
          <w:marTop w:val="60"/>
          <w:marBottom w:val="0"/>
          <w:divBdr>
            <w:top w:val="none" w:sz="0" w:space="0" w:color="auto"/>
            <w:left w:val="none" w:sz="0" w:space="0" w:color="auto"/>
            <w:bottom w:val="none" w:sz="0" w:space="0" w:color="auto"/>
            <w:right w:val="none" w:sz="0" w:space="0" w:color="auto"/>
          </w:divBdr>
        </w:div>
        <w:div w:id="2019189233">
          <w:marLeft w:val="187"/>
          <w:marRight w:val="0"/>
          <w:marTop w:val="60"/>
          <w:marBottom w:val="0"/>
          <w:divBdr>
            <w:top w:val="none" w:sz="0" w:space="0" w:color="auto"/>
            <w:left w:val="none" w:sz="0" w:space="0" w:color="auto"/>
            <w:bottom w:val="none" w:sz="0" w:space="0" w:color="auto"/>
            <w:right w:val="none" w:sz="0" w:space="0" w:color="auto"/>
          </w:divBdr>
        </w:div>
        <w:div w:id="1649938515">
          <w:marLeft w:val="187"/>
          <w:marRight w:val="0"/>
          <w:marTop w:val="60"/>
          <w:marBottom w:val="0"/>
          <w:divBdr>
            <w:top w:val="none" w:sz="0" w:space="0" w:color="auto"/>
            <w:left w:val="none" w:sz="0" w:space="0" w:color="auto"/>
            <w:bottom w:val="none" w:sz="0" w:space="0" w:color="auto"/>
            <w:right w:val="none" w:sz="0" w:space="0" w:color="auto"/>
          </w:divBdr>
        </w:div>
        <w:div w:id="354574325">
          <w:marLeft w:val="187"/>
          <w:marRight w:val="0"/>
          <w:marTop w:val="60"/>
          <w:marBottom w:val="0"/>
          <w:divBdr>
            <w:top w:val="none" w:sz="0" w:space="0" w:color="auto"/>
            <w:left w:val="none" w:sz="0" w:space="0" w:color="auto"/>
            <w:bottom w:val="none" w:sz="0" w:space="0" w:color="auto"/>
            <w:right w:val="none" w:sz="0" w:space="0" w:color="auto"/>
          </w:divBdr>
        </w:div>
        <w:div w:id="424114981">
          <w:marLeft w:val="187"/>
          <w:marRight w:val="0"/>
          <w:marTop w:val="60"/>
          <w:marBottom w:val="0"/>
          <w:divBdr>
            <w:top w:val="none" w:sz="0" w:space="0" w:color="auto"/>
            <w:left w:val="none" w:sz="0" w:space="0" w:color="auto"/>
            <w:bottom w:val="none" w:sz="0" w:space="0" w:color="auto"/>
            <w:right w:val="none" w:sz="0" w:space="0" w:color="auto"/>
          </w:divBdr>
        </w:div>
        <w:div w:id="1264075896">
          <w:marLeft w:val="187"/>
          <w:marRight w:val="0"/>
          <w:marTop w:val="60"/>
          <w:marBottom w:val="0"/>
          <w:divBdr>
            <w:top w:val="none" w:sz="0" w:space="0" w:color="auto"/>
            <w:left w:val="none" w:sz="0" w:space="0" w:color="auto"/>
            <w:bottom w:val="none" w:sz="0" w:space="0" w:color="auto"/>
            <w:right w:val="none" w:sz="0" w:space="0" w:color="auto"/>
          </w:divBdr>
        </w:div>
        <w:div w:id="1266688672">
          <w:marLeft w:val="187"/>
          <w:marRight w:val="0"/>
          <w:marTop w:val="60"/>
          <w:marBottom w:val="0"/>
          <w:divBdr>
            <w:top w:val="none" w:sz="0" w:space="0" w:color="auto"/>
            <w:left w:val="none" w:sz="0" w:space="0" w:color="auto"/>
            <w:bottom w:val="none" w:sz="0" w:space="0" w:color="auto"/>
            <w:right w:val="none" w:sz="0" w:space="0" w:color="auto"/>
          </w:divBdr>
        </w:div>
        <w:div w:id="107163758">
          <w:marLeft w:val="187"/>
          <w:marRight w:val="0"/>
          <w:marTop w:val="60"/>
          <w:marBottom w:val="0"/>
          <w:divBdr>
            <w:top w:val="none" w:sz="0" w:space="0" w:color="auto"/>
            <w:left w:val="none" w:sz="0" w:space="0" w:color="auto"/>
            <w:bottom w:val="none" w:sz="0" w:space="0" w:color="auto"/>
            <w:right w:val="none" w:sz="0" w:space="0" w:color="auto"/>
          </w:divBdr>
        </w:div>
        <w:div w:id="167645731">
          <w:marLeft w:val="187"/>
          <w:marRight w:val="0"/>
          <w:marTop w:val="60"/>
          <w:marBottom w:val="0"/>
          <w:divBdr>
            <w:top w:val="none" w:sz="0" w:space="0" w:color="auto"/>
            <w:left w:val="none" w:sz="0" w:space="0" w:color="auto"/>
            <w:bottom w:val="none" w:sz="0" w:space="0" w:color="auto"/>
            <w:right w:val="none" w:sz="0" w:space="0" w:color="auto"/>
          </w:divBdr>
        </w:div>
        <w:div w:id="1656255187">
          <w:marLeft w:val="187"/>
          <w:marRight w:val="0"/>
          <w:marTop w:val="60"/>
          <w:marBottom w:val="0"/>
          <w:divBdr>
            <w:top w:val="none" w:sz="0" w:space="0" w:color="auto"/>
            <w:left w:val="none" w:sz="0" w:space="0" w:color="auto"/>
            <w:bottom w:val="none" w:sz="0" w:space="0" w:color="auto"/>
            <w:right w:val="none" w:sz="0" w:space="0" w:color="auto"/>
          </w:divBdr>
        </w:div>
        <w:div w:id="764883762">
          <w:marLeft w:val="187"/>
          <w:marRight w:val="0"/>
          <w:marTop w:val="60"/>
          <w:marBottom w:val="0"/>
          <w:divBdr>
            <w:top w:val="none" w:sz="0" w:space="0" w:color="auto"/>
            <w:left w:val="none" w:sz="0" w:space="0" w:color="auto"/>
            <w:bottom w:val="none" w:sz="0" w:space="0" w:color="auto"/>
            <w:right w:val="none" w:sz="0" w:space="0" w:color="auto"/>
          </w:divBdr>
        </w:div>
        <w:div w:id="1658462597">
          <w:marLeft w:val="187"/>
          <w:marRight w:val="0"/>
          <w:marTop w:val="60"/>
          <w:marBottom w:val="0"/>
          <w:divBdr>
            <w:top w:val="none" w:sz="0" w:space="0" w:color="auto"/>
            <w:left w:val="none" w:sz="0" w:space="0" w:color="auto"/>
            <w:bottom w:val="none" w:sz="0" w:space="0" w:color="auto"/>
            <w:right w:val="none" w:sz="0" w:space="0" w:color="auto"/>
          </w:divBdr>
        </w:div>
        <w:div w:id="1826047494">
          <w:marLeft w:val="187"/>
          <w:marRight w:val="0"/>
          <w:marTop w:val="60"/>
          <w:marBottom w:val="0"/>
          <w:divBdr>
            <w:top w:val="none" w:sz="0" w:space="0" w:color="auto"/>
            <w:left w:val="none" w:sz="0" w:space="0" w:color="auto"/>
            <w:bottom w:val="none" w:sz="0" w:space="0" w:color="auto"/>
            <w:right w:val="none" w:sz="0" w:space="0" w:color="auto"/>
          </w:divBdr>
        </w:div>
        <w:div w:id="1497771550">
          <w:marLeft w:val="187"/>
          <w:marRight w:val="0"/>
          <w:marTop w:val="60"/>
          <w:marBottom w:val="0"/>
          <w:divBdr>
            <w:top w:val="none" w:sz="0" w:space="0" w:color="auto"/>
            <w:left w:val="none" w:sz="0" w:space="0" w:color="auto"/>
            <w:bottom w:val="none" w:sz="0" w:space="0" w:color="auto"/>
            <w:right w:val="none" w:sz="0" w:space="0" w:color="auto"/>
          </w:divBdr>
        </w:div>
        <w:div w:id="744450176">
          <w:marLeft w:val="187"/>
          <w:marRight w:val="0"/>
          <w:marTop w:val="60"/>
          <w:marBottom w:val="0"/>
          <w:divBdr>
            <w:top w:val="none" w:sz="0" w:space="0" w:color="auto"/>
            <w:left w:val="none" w:sz="0" w:space="0" w:color="auto"/>
            <w:bottom w:val="none" w:sz="0" w:space="0" w:color="auto"/>
            <w:right w:val="none" w:sz="0" w:space="0" w:color="auto"/>
          </w:divBdr>
        </w:div>
        <w:div w:id="371659351">
          <w:marLeft w:val="187"/>
          <w:marRight w:val="0"/>
          <w:marTop w:val="60"/>
          <w:marBottom w:val="0"/>
          <w:divBdr>
            <w:top w:val="none" w:sz="0" w:space="0" w:color="auto"/>
            <w:left w:val="none" w:sz="0" w:space="0" w:color="auto"/>
            <w:bottom w:val="none" w:sz="0" w:space="0" w:color="auto"/>
            <w:right w:val="none" w:sz="0" w:space="0" w:color="auto"/>
          </w:divBdr>
        </w:div>
        <w:div w:id="594939251">
          <w:marLeft w:val="187"/>
          <w:marRight w:val="0"/>
          <w:marTop w:val="60"/>
          <w:marBottom w:val="0"/>
          <w:divBdr>
            <w:top w:val="none" w:sz="0" w:space="0" w:color="auto"/>
            <w:left w:val="none" w:sz="0" w:space="0" w:color="auto"/>
            <w:bottom w:val="none" w:sz="0" w:space="0" w:color="auto"/>
            <w:right w:val="none" w:sz="0" w:space="0" w:color="auto"/>
          </w:divBdr>
        </w:div>
        <w:div w:id="1995336906">
          <w:marLeft w:val="187"/>
          <w:marRight w:val="0"/>
          <w:marTop w:val="60"/>
          <w:marBottom w:val="0"/>
          <w:divBdr>
            <w:top w:val="none" w:sz="0" w:space="0" w:color="auto"/>
            <w:left w:val="none" w:sz="0" w:space="0" w:color="auto"/>
            <w:bottom w:val="none" w:sz="0" w:space="0" w:color="auto"/>
            <w:right w:val="none" w:sz="0" w:space="0" w:color="auto"/>
          </w:divBdr>
        </w:div>
      </w:divsChild>
    </w:div>
    <w:div w:id="850264362">
      <w:bodyDiv w:val="1"/>
      <w:marLeft w:val="0"/>
      <w:marRight w:val="0"/>
      <w:marTop w:val="0"/>
      <w:marBottom w:val="0"/>
      <w:divBdr>
        <w:top w:val="none" w:sz="0" w:space="0" w:color="auto"/>
        <w:left w:val="none" w:sz="0" w:space="0" w:color="auto"/>
        <w:bottom w:val="none" w:sz="0" w:space="0" w:color="auto"/>
        <w:right w:val="none" w:sz="0" w:space="0" w:color="auto"/>
      </w:divBdr>
    </w:div>
    <w:div w:id="1227454911">
      <w:bodyDiv w:val="1"/>
      <w:marLeft w:val="0"/>
      <w:marRight w:val="0"/>
      <w:marTop w:val="0"/>
      <w:marBottom w:val="0"/>
      <w:divBdr>
        <w:top w:val="none" w:sz="0" w:space="0" w:color="auto"/>
        <w:left w:val="none" w:sz="0" w:space="0" w:color="auto"/>
        <w:bottom w:val="none" w:sz="0" w:space="0" w:color="auto"/>
        <w:right w:val="none" w:sz="0" w:space="0" w:color="auto"/>
      </w:divBdr>
    </w:div>
    <w:div w:id="1314723165">
      <w:bodyDiv w:val="1"/>
      <w:marLeft w:val="0"/>
      <w:marRight w:val="0"/>
      <w:marTop w:val="0"/>
      <w:marBottom w:val="0"/>
      <w:divBdr>
        <w:top w:val="none" w:sz="0" w:space="0" w:color="auto"/>
        <w:left w:val="none" w:sz="0" w:space="0" w:color="auto"/>
        <w:bottom w:val="none" w:sz="0" w:space="0" w:color="auto"/>
        <w:right w:val="none" w:sz="0" w:space="0" w:color="auto"/>
      </w:divBdr>
    </w:div>
    <w:div w:id="1557550789">
      <w:bodyDiv w:val="1"/>
      <w:marLeft w:val="0"/>
      <w:marRight w:val="0"/>
      <w:marTop w:val="0"/>
      <w:marBottom w:val="0"/>
      <w:divBdr>
        <w:top w:val="none" w:sz="0" w:space="0" w:color="auto"/>
        <w:left w:val="none" w:sz="0" w:space="0" w:color="auto"/>
        <w:bottom w:val="none" w:sz="0" w:space="0" w:color="auto"/>
        <w:right w:val="none" w:sz="0" w:space="0" w:color="auto"/>
      </w:divBdr>
    </w:div>
    <w:div w:id="1733505796">
      <w:bodyDiv w:val="1"/>
      <w:marLeft w:val="0"/>
      <w:marRight w:val="0"/>
      <w:marTop w:val="0"/>
      <w:marBottom w:val="0"/>
      <w:divBdr>
        <w:top w:val="none" w:sz="0" w:space="0" w:color="auto"/>
        <w:left w:val="none" w:sz="0" w:space="0" w:color="auto"/>
        <w:bottom w:val="none" w:sz="0" w:space="0" w:color="auto"/>
        <w:right w:val="none" w:sz="0" w:space="0" w:color="auto"/>
      </w:divBdr>
      <w:divsChild>
        <w:div w:id="135614168">
          <w:marLeft w:val="187"/>
          <w:marRight w:val="0"/>
          <w:marTop w:val="60"/>
          <w:marBottom w:val="0"/>
          <w:divBdr>
            <w:top w:val="none" w:sz="0" w:space="0" w:color="auto"/>
            <w:left w:val="none" w:sz="0" w:space="0" w:color="auto"/>
            <w:bottom w:val="none" w:sz="0" w:space="0" w:color="auto"/>
            <w:right w:val="none" w:sz="0" w:space="0" w:color="auto"/>
          </w:divBdr>
        </w:div>
        <w:div w:id="868876730">
          <w:marLeft w:val="187"/>
          <w:marRight w:val="0"/>
          <w:marTop w:val="60"/>
          <w:marBottom w:val="0"/>
          <w:divBdr>
            <w:top w:val="none" w:sz="0" w:space="0" w:color="auto"/>
            <w:left w:val="none" w:sz="0" w:space="0" w:color="auto"/>
            <w:bottom w:val="none" w:sz="0" w:space="0" w:color="auto"/>
            <w:right w:val="none" w:sz="0" w:space="0" w:color="auto"/>
          </w:divBdr>
        </w:div>
        <w:div w:id="316692290">
          <w:marLeft w:val="187"/>
          <w:marRight w:val="0"/>
          <w:marTop w:val="60"/>
          <w:marBottom w:val="0"/>
          <w:divBdr>
            <w:top w:val="none" w:sz="0" w:space="0" w:color="auto"/>
            <w:left w:val="none" w:sz="0" w:space="0" w:color="auto"/>
            <w:bottom w:val="none" w:sz="0" w:space="0" w:color="auto"/>
            <w:right w:val="none" w:sz="0" w:space="0" w:color="auto"/>
          </w:divBdr>
        </w:div>
        <w:div w:id="42338014">
          <w:marLeft w:val="187"/>
          <w:marRight w:val="0"/>
          <w:marTop w:val="60"/>
          <w:marBottom w:val="0"/>
          <w:divBdr>
            <w:top w:val="none" w:sz="0" w:space="0" w:color="auto"/>
            <w:left w:val="none" w:sz="0" w:space="0" w:color="auto"/>
            <w:bottom w:val="none" w:sz="0" w:space="0" w:color="auto"/>
            <w:right w:val="none" w:sz="0" w:space="0" w:color="auto"/>
          </w:divBdr>
        </w:div>
        <w:div w:id="1842086284">
          <w:marLeft w:val="187"/>
          <w:marRight w:val="0"/>
          <w:marTop w:val="60"/>
          <w:marBottom w:val="0"/>
          <w:divBdr>
            <w:top w:val="none" w:sz="0" w:space="0" w:color="auto"/>
            <w:left w:val="none" w:sz="0" w:space="0" w:color="auto"/>
            <w:bottom w:val="none" w:sz="0" w:space="0" w:color="auto"/>
            <w:right w:val="none" w:sz="0" w:space="0" w:color="auto"/>
          </w:divBdr>
        </w:div>
        <w:div w:id="143208154">
          <w:marLeft w:val="187"/>
          <w:marRight w:val="0"/>
          <w:marTop w:val="60"/>
          <w:marBottom w:val="0"/>
          <w:divBdr>
            <w:top w:val="none" w:sz="0" w:space="0" w:color="auto"/>
            <w:left w:val="none" w:sz="0" w:space="0" w:color="auto"/>
            <w:bottom w:val="none" w:sz="0" w:space="0" w:color="auto"/>
            <w:right w:val="none" w:sz="0" w:space="0" w:color="auto"/>
          </w:divBdr>
        </w:div>
        <w:div w:id="1095320174">
          <w:marLeft w:val="187"/>
          <w:marRight w:val="0"/>
          <w:marTop w:val="60"/>
          <w:marBottom w:val="0"/>
          <w:divBdr>
            <w:top w:val="none" w:sz="0" w:space="0" w:color="auto"/>
            <w:left w:val="none" w:sz="0" w:space="0" w:color="auto"/>
            <w:bottom w:val="none" w:sz="0" w:space="0" w:color="auto"/>
            <w:right w:val="none" w:sz="0" w:space="0" w:color="auto"/>
          </w:divBdr>
        </w:div>
        <w:div w:id="337973223">
          <w:marLeft w:val="187"/>
          <w:marRight w:val="0"/>
          <w:marTop w:val="60"/>
          <w:marBottom w:val="0"/>
          <w:divBdr>
            <w:top w:val="none" w:sz="0" w:space="0" w:color="auto"/>
            <w:left w:val="none" w:sz="0" w:space="0" w:color="auto"/>
            <w:bottom w:val="none" w:sz="0" w:space="0" w:color="auto"/>
            <w:right w:val="none" w:sz="0" w:space="0" w:color="auto"/>
          </w:divBdr>
        </w:div>
        <w:div w:id="344331946">
          <w:marLeft w:val="187"/>
          <w:marRight w:val="0"/>
          <w:marTop w:val="60"/>
          <w:marBottom w:val="0"/>
          <w:divBdr>
            <w:top w:val="none" w:sz="0" w:space="0" w:color="auto"/>
            <w:left w:val="none" w:sz="0" w:space="0" w:color="auto"/>
            <w:bottom w:val="none" w:sz="0" w:space="0" w:color="auto"/>
            <w:right w:val="none" w:sz="0" w:space="0" w:color="auto"/>
          </w:divBdr>
        </w:div>
        <w:div w:id="1853035412">
          <w:marLeft w:val="187"/>
          <w:marRight w:val="0"/>
          <w:marTop w:val="60"/>
          <w:marBottom w:val="0"/>
          <w:divBdr>
            <w:top w:val="none" w:sz="0" w:space="0" w:color="auto"/>
            <w:left w:val="none" w:sz="0" w:space="0" w:color="auto"/>
            <w:bottom w:val="none" w:sz="0" w:space="0" w:color="auto"/>
            <w:right w:val="none" w:sz="0" w:space="0" w:color="auto"/>
          </w:divBdr>
        </w:div>
        <w:div w:id="1060984147">
          <w:marLeft w:val="187"/>
          <w:marRight w:val="0"/>
          <w:marTop w:val="60"/>
          <w:marBottom w:val="0"/>
          <w:divBdr>
            <w:top w:val="none" w:sz="0" w:space="0" w:color="auto"/>
            <w:left w:val="none" w:sz="0" w:space="0" w:color="auto"/>
            <w:bottom w:val="none" w:sz="0" w:space="0" w:color="auto"/>
            <w:right w:val="none" w:sz="0" w:space="0" w:color="auto"/>
          </w:divBdr>
        </w:div>
        <w:div w:id="910775383">
          <w:marLeft w:val="187"/>
          <w:marRight w:val="0"/>
          <w:marTop w:val="60"/>
          <w:marBottom w:val="0"/>
          <w:divBdr>
            <w:top w:val="none" w:sz="0" w:space="0" w:color="auto"/>
            <w:left w:val="none" w:sz="0" w:space="0" w:color="auto"/>
            <w:bottom w:val="none" w:sz="0" w:space="0" w:color="auto"/>
            <w:right w:val="none" w:sz="0" w:space="0" w:color="auto"/>
          </w:divBdr>
        </w:div>
        <w:div w:id="1197499675">
          <w:marLeft w:val="187"/>
          <w:marRight w:val="0"/>
          <w:marTop w:val="60"/>
          <w:marBottom w:val="0"/>
          <w:divBdr>
            <w:top w:val="none" w:sz="0" w:space="0" w:color="auto"/>
            <w:left w:val="none" w:sz="0" w:space="0" w:color="auto"/>
            <w:bottom w:val="none" w:sz="0" w:space="0" w:color="auto"/>
            <w:right w:val="none" w:sz="0" w:space="0" w:color="auto"/>
          </w:divBdr>
        </w:div>
        <w:div w:id="1883518057">
          <w:marLeft w:val="187"/>
          <w:marRight w:val="0"/>
          <w:marTop w:val="60"/>
          <w:marBottom w:val="0"/>
          <w:divBdr>
            <w:top w:val="none" w:sz="0" w:space="0" w:color="auto"/>
            <w:left w:val="none" w:sz="0" w:space="0" w:color="auto"/>
            <w:bottom w:val="none" w:sz="0" w:space="0" w:color="auto"/>
            <w:right w:val="none" w:sz="0" w:space="0" w:color="auto"/>
          </w:divBdr>
        </w:div>
        <w:div w:id="1005090191">
          <w:marLeft w:val="187"/>
          <w:marRight w:val="0"/>
          <w:marTop w:val="60"/>
          <w:marBottom w:val="0"/>
          <w:divBdr>
            <w:top w:val="none" w:sz="0" w:space="0" w:color="auto"/>
            <w:left w:val="none" w:sz="0" w:space="0" w:color="auto"/>
            <w:bottom w:val="none" w:sz="0" w:space="0" w:color="auto"/>
            <w:right w:val="none" w:sz="0" w:space="0" w:color="auto"/>
          </w:divBdr>
        </w:div>
        <w:div w:id="26416754">
          <w:marLeft w:val="187"/>
          <w:marRight w:val="0"/>
          <w:marTop w:val="60"/>
          <w:marBottom w:val="0"/>
          <w:divBdr>
            <w:top w:val="none" w:sz="0" w:space="0" w:color="auto"/>
            <w:left w:val="none" w:sz="0" w:space="0" w:color="auto"/>
            <w:bottom w:val="none" w:sz="0" w:space="0" w:color="auto"/>
            <w:right w:val="none" w:sz="0" w:space="0" w:color="auto"/>
          </w:divBdr>
        </w:div>
        <w:div w:id="86118351">
          <w:marLeft w:val="187"/>
          <w:marRight w:val="0"/>
          <w:marTop w:val="60"/>
          <w:marBottom w:val="0"/>
          <w:divBdr>
            <w:top w:val="none" w:sz="0" w:space="0" w:color="auto"/>
            <w:left w:val="none" w:sz="0" w:space="0" w:color="auto"/>
            <w:bottom w:val="none" w:sz="0" w:space="0" w:color="auto"/>
            <w:right w:val="none" w:sz="0" w:space="0" w:color="auto"/>
          </w:divBdr>
        </w:div>
        <w:div w:id="1662810484">
          <w:marLeft w:val="187"/>
          <w:marRight w:val="0"/>
          <w:marTop w:val="60"/>
          <w:marBottom w:val="0"/>
          <w:divBdr>
            <w:top w:val="none" w:sz="0" w:space="0" w:color="auto"/>
            <w:left w:val="none" w:sz="0" w:space="0" w:color="auto"/>
            <w:bottom w:val="none" w:sz="0" w:space="0" w:color="auto"/>
            <w:right w:val="none" w:sz="0" w:space="0" w:color="auto"/>
          </w:divBdr>
        </w:div>
        <w:div w:id="2078898654">
          <w:marLeft w:val="18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82C5F5-2F71-48FD-97BB-F5D37D5A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2018-09-04T14:49:00Z</dcterms:created>
  <dcterms:modified xsi:type="dcterms:W3CDTF">2018-09-05T14:28:00Z</dcterms:modified>
</cp:coreProperties>
</file>