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0B" w:rsidRDefault="002D6DE9" w:rsidP="00860A0B">
      <w:pPr>
        <w:pStyle w:val="Heading1"/>
      </w:pPr>
      <w:r>
        <w:t>T</w:t>
      </w:r>
      <w:r w:rsidR="00151DB8">
        <w:t xml:space="preserve">ool </w:t>
      </w:r>
      <w:r w:rsidR="00F80C7E">
        <w:t>3</w:t>
      </w:r>
      <w:r>
        <w:t xml:space="preserve">: </w:t>
      </w:r>
      <w:r w:rsidR="001B2E5A">
        <w:t>Role Competency Selector</w:t>
      </w:r>
    </w:p>
    <w:p w:rsidR="00860A0B" w:rsidRDefault="002D6DE9" w:rsidP="00860A0B">
      <w:pPr>
        <w:pStyle w:val="Heading3"/>
      </w:pPr>
      <w:r>
        <w:t>Overview</w:t>
      </w:r>
    </w:p>
    <w:p w:rsidR="001B2E5A" w:rsidRDefault="001B2E5A" w:rsidP="00D07DE5">
      <w:pPr>
        <w:pStyle w:val="Heading3"/>
        <w:spacing w:before="160"/>
        <w:rPr>
          <w:rFonts w:eastAsiaTheme="minorHAnsi" w:cstheme="minorBidi"/>
          <w:b w:val="0"/>
          <w:color w:val="333E48" w:themeColor="text1"/>
          <w:sz w:val="18"/>
          <w:szCs w:val="18"/>
        </w:rPr>
      </w:pPr>
      <w:r w:rsidRPr="001B2E5A">
        <w:rPr>
          <w:rFonts w:eastAsiaTheme="minorHAnsi" w:cstheme="minorBidi"/>
          <w:b w:val="0"/>
          <w:color w:val="333E48" w:themeColor="text1"/>
          <w:sz w:val="18"/>
          <w:szCs w:val="18"/>
        </w:rPr>
        <w:t>This tool provides a framework for translating job functions into behavioral competencies and technical skills.</w:t>
      </w:r>
    </w:p>
    <w:p w:rsidR="002D6DE9" w:rsidRDefault="002D6DE9" w:rsidP="002D6DE9">
      <w:pPr>
        <w:pStyle w:val="Heading3"/>
      </w:pPr>
      <w:r>
        <w:t>Instructions</w:t>
      </w:r>
    </w:p>
    <w:p w:rsidR="001B2E5A" w:rsidRPr="001B2E5A" w:rsidRDefault="001B2E5A" w:rsidP="001B2E5A">
      <w:pPr>
        <w:pStyle w:val="BodyText"/>
      </w:pPr>
      <w:r w:rsidRPr="001B2E5A">
        <w:t xml:space="preserve">Use the template on the following page to list the top three to four critical job activities for the open position. Then, for each critical job activity, list the essential technical skills (evaluated through traditional interviewing methods) and competencies (evaluated through BBI) needed to successfully complete the activity. </w:t>
      </w:r>
    </w:p>
    <w:p w:rsidR="001B2E5A" w:rsidRPr="001B2E5A" w:rsidRDefault="001B2E5A" w:rsidP="001B2E5A">
      <w:pPr>
        <w:pStyle w:val="BodyText"/>
      </w:pPr>
      <w:r w:rsidRPr="001B2E5A">
        <w:t>Select behavioral competencies from the following list, which captures the most commonly desired competencies for frontline Facilities staff:</w:t>
      </w:r>
      <w:r w:rsidR="006E02D1">
        <w:br/>
      </w:r>
      <w:bookmarkStart w:id="0" w:name="_GoBack"/>
      <w:bookmarkEnd w:id="0"/>
    </w:p>
    <w:p w:rsidR="001B2E5A" w:rsidRPr="001B2E5A" w:rsidRDefault="001B2E5A" w:rsidP="006E02D1">
      <w:pPr>
        <w:pStyle w:val="BodyText"/>
        <w:numPr>
          <w:ilvl w:val="0"/>
          <w:numId w:val="25"/>
        </w:numPr>
        <w:spacing w:before="0"/>
      </w:pPr>
      <w:r w:rsidRPr="001B2E5A">
        <w:t>Attitude</w:t>
      </w:r>
    </w:p>
    <w:p w:rsidR="001B2E5A" w:rsidRPr="001B2E5A" w:rsidRDefault="001B2E5A" w:rsidP="006E02D1">
      <w:pPr>
        <w:pStyle w:val="BodyText"/>
        <w:numPr>
          <w:ilvl w:val="0"/>
          <w:numId w:val="25"/>
        </w:numPr>
        <w:spacing w:before="0"/>
      </w:pPr>
      <w:r w:rsidRPr="001B2E5A">
        <w:t>Communication</w:t>
      </w:r>
    </w:p>
    <w:p w:rsidR="001B2E5A" w:rsidRPr="001B2E5A" w:rsidRDefault="001B2E5A" w:rsidP="006E02D1">
      <w:pPr>
        <w:pStyle w:val="BodyText"/>
        <w:numPr>
          <w:ilvl w:val="0"/>
          <w:numId w:val="25"/>
        </w:numPr>
        <w:spacing w:before="0"/>
      </w:pPr>
      <w:r w:rsidRPr="001B2E5A">
        <w:t>Compassion</w:t>
      </w:r>
    </w:p>
    <w:p w:rsidR="001B2E5A" w:rsidRPr="001B2E5A" w:rsidRDefault="001B2E5A" w:rsidP="006E02D1">
      <w:pPr>
        <w:pStyle w:val="BodyText"/>
        <w:numPr>
          <w:ilvl w:val="0"/>
          <w:numId w:val="25"/>
        </w:numPr>
        <w:spacing w:before="0"/>
      </w:pPr>
      <w:r w:rsidRPr="001B2E5A">
        <w:t>Conflict resolution</w:t>
      </w:r>
    </w:p>
    <w:p w:rsidR="001B2E5A" w:rsidRPr="001B2E5A" w:rsidRDefault="001B2E5A" w:rsidP="006E02D1">
      <w:pPr>
        <w:pStyle w:val="BodyText"/>
        <w:numPr>
          <w:ilvl w:val="0"/>
          <w:numId w:val="25"/>
        </w:numPr>
        <w:spacing w:before="0"/>
      </w:pPr>
      <w:r w:rsidRPr="001B2E5A">
        <w:t>Customer service</w:t>
      </w:r>
    </w:p>
    <w:p w:rsidR="001B2E5A" w:rsidRPr="001B2E5A" w:rsidRDefault="001B2E5A" w:rsidP="006E02D1">
      <w:pPr>
        <w:pStyle w:val="BodyText"/>
        <w:numPr>
          <w:ilvl w:val="0"/>
          <w:numId w:val="25"/>
        </w:numPr>
        <w:spacing w:before="0"/>
      </w:pPr>
      <w:r w:rsidRPr="001B2E5A">
        <w:t>Decision</w:t>
      </w:r>
      <w:r w:rsidR="00676F02">
        <w:t>-</w:t>
      </w:r>
      <w:r w:rsidRPr="001B2E5A">
        <w:t>making</w:t>
      </w:r>
    </w:p>
    <w:p w:rsidR="001B2E5A" w:rsidRPr="001B2E5A" w:rsidRDefault="001B2E5A" w:rsidP="006E02D1">
      <w:pPr>
        <w:pStyle w:val="BodyText"/>
        <w:numPr>
          <w:ilvl w:val="0"/>
          <w:numId w:val="25"/>
        </w:numPr>
        <w:spacing w:before="0"/>
      </w:pPr>
      <w:r w:rsidRPr="001B2E5A">
        <w:t>Diversity awareness</w:t>
      </w:r>
    </w:p>
    <w:p w:rsidR="001B2E5A" w:rsidRPr="001B2E5A" w:rsidRDefault="001B2E5A" w:rsidP="006E02D1">
      <w:pPr>
        <w:pStyle w:val="BodyText"/>
        <w:numPr>
          <w:ilvl w:val="0"/>
          <w:numId w:val="25"/>
        </w:numPr>
        <w:spacing w:before="0"/>
      </w:pPr>
      <w:r w:rsidRPr="001B2E5A">
        <w:t>Flexibility</w:t>
      </w:r>
    </w:p>
    <w:p w:rsidR="001B2E5A" w:rsidRPr="001B2E5A" w:rsidRDefault="001B2E5A" w:rsidP="006E02D1">
      <w:pPr>
        <w:pStyle w:val="BodyText"/>
        <w:numPr>
          <w:ilvl w:val="0"/>
          <w:numId w:val="25"/>
        </w:numPr>
        <w:spacing w:before="0"/>
      </w:pPr>
      <w:r w:rsidRPr="001B2E5A">
        <w:t>Integrity</w:t>
      </w:r>
    </w:p>
    <w:p w:rsidR="001B2E5A" w:rsidRPr="001B2E5A" w:rsidRDefault="001B2E5A" w:rsidP="006E02D1">
      <w:pPr>
        <w:pStyle w:val="BodyText"/>
        <w:numPr>
          <w:ilvl w:val="0"/>
          <w:numId w:val="25"/>
        </w:numPr>
        <w:spacing w:before="0"/>
      </w:pPr>
      <w:r w:rsidRPr="001B2E5A">
        <w:t>Leadership</w:t>
      </w:r>
    </w:p>
    <w:p w:rsidR="001B2E5A" w:rsidRPr="001B2E5A" w:rsidRDefault="001B2E5A" w:rsidP="006E02D1">
      <w:pPr>
        <w:pStyle w:val="BodyText"/>
        <w:numPr>
          <w:ilvl w:val="0"/>
          <w:numId w:val="25"/>
        </w:numPr>
        <w:spacing w:before="0"/>
      </w:pPr>
      <w:r w:rsidRPr="001B2E5A">
        <w:t>Personal development drive</w:t>
      </w:r>
    </w:p>
    <w:p w:rsidR="001B2E5A" w:rsidRPr="001B2E5A" w:rsidRDefault="001B2E5A" w:rsidP="006E02D1">
      <w:pPr>
        <w:pStyle w:val="BodyText"/>
        <w:numPr>
          <w:ilvl w:val="0"/>
          <w:numId w:val="25"/>
        </w:numPr>
        <w:spacing w:before="0"/>
      </w:pPr>
      <w:r w:rsidRPr="001B2E5A">
        <w:t>Problem</w:t>
      </w:r>
      <w:r w:rsidR="00676F02">
        <w:t>-</w:t>
      </w:r>
      <w:r w:rsidRPr="001B2E5A">
        <w:t>solving</w:t>
      </w:r>
    </w:p>
    <w:p w:rsidR="001B2E5A" w:rsidRPr="001B2E5A" w:rsidRDefault="001B2E5A" w:rsidP="006E02D1">
      <w:pPr>
        <w:pStyle w:val="BodyText"/>
        <w:numPr>
          <w:ilvl w:val="0"/>
          <w:numId w:val="25"/>
        </w:numPr>
        <w:spacing w:before="0"/>
      </w:pPr>
      <w:r w:rsidRPr="001B2E5A">
        <w:t xml:space="preserve">Process improvement </w:t>
      </w:r>
    </w:p>
    <w:p w:rsidR="001B2E5A" w:rsidRPr="001B2E5A" w:rsidRDefault="001B2E5A" w:rsidP="006E02D1">
      <w:pPr>
        <w:pStyle w:val="BodyText"/>
        <w:numPr>
          <w:ilvl w:val="0"/>
          <w:numId w:val="25"/>
        </w:numPr>
        <w:spacing w:before="0"/>
      </w:pPr>
      <w:r w:rsidRPr="001B2E5A">
        <w:t>Teamwork</w:t>
      </w:r>
    </w:p>
    <w:p w:rsidR="006E02D1" w:rsidRDefault="001B2E5A" w:rsidP="00676F02">
      <w:pPr>
        <w:pStyle w:val="BodyText"/>
      </w:pPr>
      <w:r w:rsidRPr="001B2E5A">
        <w:t xml:space="preserve">EAB recommends narrowing the critical competencies to three to five per position and allowing about </w:t>
      </w:r>
      <w:r w:rsidR="00676F02">
        <w:t>10</w:t>
      </w:r>
      <w:r w:rsidRPr="001B2E5A">
        <w:t xml:space="preserve"> minutes to discuss each competency during an interview. </w:t>
      </w:r>
      <w:r w:rsidR="006E02D1">
        <w:br/>
      </w:r>
    </w:p>
    <w:tbl>
      <w:tblPr>
        <w:tblStyle w:val="EABStandardTable"/>
        <w:tblW w:w="7984" w:type="dxa"/>
        <w:tblInd w:w="2520" w:type="dxa"/>
        <w:tblLook w:val="04A0" w:firstRow="1" w:lastRow="0" w:firstColumn="1" w:lastColumn="0" w:noHBand="0" w:noVBand="1"/>
      </w:tblPr>
      <w:tblGrid>
        <w:gridCol w:w="2660"/>
        <w:gridCol w:w="2661"/>
        <w:gridCol w:w="2663"/>
      </w:tblGrid>
      <w:tr w:rsidR="006E02D1" w:rsidTr="006E02D1">
        <w:trPr>
          <w:cnfStyle w:val="100000000000" w:firstRow="1" w:lastRow="0" w:firstColumn="0" w:lastColumn="0" w:oddVBand="0" w:evenVBand="0" w:oddHBand="0"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7984" w:type="dxa"/>
            <w:gridSpan w:val="3"/>
          </w:tcPr>
          <w:p w:rsidR="006E02D1" w:rsidRPr="00EF2EE0" w:rsidRDefault="006E02D1" w:rsidP="006E02D1">
            <w:pPr>
              <w:pStyle w:val="BodyText"/>
              <w:ind w:left="0"/>
              <w:rPr>
                <w:sz w:val="16"/>
                <w:szCs w:val="16"/>
              </w:rPr>
            </w:pPr>
            <w:r w:rsidRPr="00EF2EE0">
              <w:rPr>
                <w:sz w:val="16"/>
                <w:szCs w:val="16"/>
              </w:rPr>
              <w:t>Sample Position: Residence Hall Custodian</w:t>
            </w:r>
          </w:p>
        </w:tc>
      </w:tr>
      <w:tr w:rsidR="006E02D1" w:rsidTr="006E02D1">
        <w:trPr>
          <w:cnfStyle w:val="000000100000" w:firstRow="0" w:lastRow="0" w:firstColumn="0" w:lastColumn="0" w:oddVBand="0" w:evenVBand="0" w:oddHBand="1" w:evenHBand="0" w:firstRowFirstColumn="0" w:firstRowLastColumn="0" w:lastRowFirstColumn="0" w:lastRowLastColumn="0"/>
          <w:trHeight w:val="797"/>
        </w:trPr>
        <w:tc>
          <w:tcPr>
            <w:cnfStyle w:val="001000000000" w:firstRow="0" w:lastRow="0" w:firstColumn="1" w:lastColumn="0" w:oddVBand="0" w:evenVBand="0" w:oddHBand="0" w:evenHBand="0" w:firstRowFirstColumn="0" w:firstRowLastColumn="0" w:lastRowFirstColumn="0" w:lastRowLastColumn="0"/>
            <w:tcW w:w="2660" w:type="dxa"/>
            <w:vAlign w:val="center"/>
          </w:tcPr>
          <w:p w:rsidR="006E02D1" w:rsidRPr="006E02D1" w:rsidRDefault="006E02D1" w:rsidP="00D07DE5">
            <w:pPr>
              <w:pStyle w:val="BodyText"/>
              <w:spacing w:before="0"/>
              <w:ind w:left="0"/>
              <w:rPr>
                <w:i/>
              </w:rPr>
            </w:pPr>
            <w:r>
              <w:rPr>
                <w:i/>
              </w:rPr>
              <w:t>Critical Job Activity</w:t>
            </w:r>
          </w:p>
        </w:tc>
        <w:tc>
          <w:tcPr>
            <w:tcW w:w="2661" w:type="dxa"/>
            <w:vAlign w:val="center"/>
          </w:tcPr>
          <w:p w:rsidR="006E02D1" w:rsidRPr="006E02D1" w:rsidRDefault="006E02D1" w:rsidP="00D07DE5">
            <w:pPr>
              <w:pStyle w:val="BodyText"/>
              <w:spacing w:before="0"/>
              <w:ind w:left="0"/>
              <w:cnfStyle w:val="000000100000" w:firstRow="0" w:lastRow="0" w:firstColumn="0" w:lastColumn="0" w:oddVBand="0" w:evenVBand="0" w:oddHBand="1" w:evenHBand="0" w:firstRowFirstColumn="0" w:firstRowLastColumn="0" w:lastRowFirstColumn="0" w:lastRowLastColumn="0"/>
              <w:rPr>
                <w:i/>
              </w:rPr>
            </w:pPr>
            <w:r>
              <w:rPr>
                <w:i/>
              </w:rPr>
              <w:t>Required Behavioral Competencies</w:t>
            </w:r>
          </w:p>
        </w:tc>
        <w:tc>
          <w:tcPr>
            <w:tcW w:w="2661" w:type="dxa"/>
            <w:vAlign w:val="center"/>
          </w:tcPr>
          <w:p w:rsidR="006E02D1" w:rsidRPr="006E02D1" w:rsidRDefault="006E02D1" w:rsidP="00D07DE5">
            <w:pPr>
              <w:pStyle w:val="BodyText"/>
              <w:spacing w:before="0"/>
              <w:ind w:left="0"/>
              <w:cnfStyle w:val="000000100000" w:firstRow="0" w:lastRow="0" w:firstColumn="0" w:lastColumn="0" w:oddVBand="0" w:evenVBand="0" w:oddHBand="1" w:evenHBand="0" w:firstRowFirstColumn="0" w:firstRowLastColumn="0" w:lastRowFirstColumn="0" w:lastRowLastColumn="0"/>
              <w:rPr>
                <w:i/>
              </w:rPr>
            </w:pPr>
            <w:r>
              <w:rPr>
                <w:i/>
              </w:rPr>
              <w:t>Required Technical Skills</w:t>
            </w:r>
          </w:p>
        </w:tc>
      </w:tr>
      <w:tr w:rsidR="006E02D1" w:rsidTr="00D07DE5">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660" w:type="dxa"/>
            <w:tcMar>
              <w:top w:w="72" w:type="dxa"/>
              <w:bottom w:w="72" w:type="dxa"/>
            </w:tcMar>
            <w:vAlign w:val="center"/>
          </w:tcPr>
          <w:p w:rsidR="006E02D1" w:rsidRPr="00EF2EE0" w:rsidRDefault="00EF2EE0" w:rsidP="00EF2EE0">
            <w:pPr>
              <w:rPr>
                <w:i/>
              </w:rPr>
            </w:pPr>
            <w:r w:rsidRPr="00EF2EE0">
              <w:rPr>
                <w:i/>
              </w:rPr>
              <w:t>1.</w:t>
            </w:r>
            <w:r>
              <w:rPr>
                <w:i/>
              </w:rPr>
              <w:t xml:space="preserve"> </w:t>
            </w:r>
            <w:r w:rsidR="006E02D1" w:rsidRPr="00EF2EE0">
              <w:rPr>
                <w:i/>
              </w:rPr>
              <w:t>Clean surfaces and assets</w:t>
            </w:r>
          </w:p>
        </w:tc>
        <w:tc>
          <w:tcPr>
            <w:tcW w:w="2661" w:type="dxa"/>
            <w:tcMar>
              <w:top w:w="72" w:type="dxa"/>
              <w:bottom w:w="72" w:type="dxa"/>
            </w:tcMar>
            <w:vAlign w:val="center"/>
          </w:tcPr>
          <w:p w:rsidR="006E02D1" w:rsidRDefault="006E02D1" w:rsidP="00D07DE5">
            <w:pPr>
              <w:pStyle w:val="ListBullet2"/>
              <w:spacing w:before="0"/>
              <w:cnfStyle w:val="000000010000" w:firstRow="0" w:lastRow="0" w:firstColumn="0" w:lastColumn="0" w:oddVBand="0" w:evenVBand="0" w:oddHBand="0" w:evenHBand="1" w:firstRowFirstColumn="0" w:firstRowLastColumn="0" w:lastRowFirstColumn="0" w:lastRowLastColumn="0"/>
            </w:pPr>
            <w:r>
              <w:t>Attitude</w:t>
            </w:r>
          </w:p>
          <w:p w:rsidR="006E02D1" w:rsidRDefault="006E02D1" w:rsidP="00D07DE5">
            <w:pPr>
              <w:pStyle w:val="ListBullet2"/>
              <w:spacing w:before="0"/>
              <w:cnfStyle w:val="000000010000" w:firstRow="0" w:lastRow="0" w:firstColumn="0" w:lastColumn="0" w:oddVBand="0" w:evenVBand="0" w:oddHBand="0" w:evenHBand="1" w:firstRowFirstColumn="0" w:firstRowLastColumn="0" w:lastRowFirstColumn="0" w:lastRowLastColumn="0"/>
            </w:pPr>
            <w:r>
              <w:t>Teamwork</w:t>
            </w:r>
          </w:p>
        </w:tc>
        <w:tc>
          <w:tcPr>
            <w:tcW w:w="2661" w:type="dxa"/>
            <w:tcMar>
              <w:top w:w="72" w:type="dxa"/>
              <w:bottom w:w="72" w:type="dxa"/>
            </w:tcMar>
            <w:vAlign w:val="center"/>
          </w:tcPr>
          <w:p w:rsidR="006E02D1" w:rsidRDefault="006E02D1" w:rsidP="00D07DE5">
            <w:pPr>
              <w:pStyle w:val="ListBullet2"/>
              <w:spacing w:before="0"/>
              <w:cnfStyle w:val="000000010000" w:firstRow="0" w:lastRow="0" w:firstColumn="0" w:lastColumn="0" w:oddVBand="0" w:evenVBand="0" w:oddHBand="0" w:evenHBand="1" w:firstRowFirstColumn="0" w:firstRowLastColumn="0" w:lastRowFirstColumn="0" w:lastRowLastColumn="0"/>
            </w:pPr>
            <w:r>
              <w:t>Familiarity with cleaning techniques</w:t>
            </w:r>
          </w:p>
          <w:p w:rsidR="006E02D1" w:rsidRDefault="006E02D1" w:rsidP="00D07DE5">
            <w:pPr>
              <w:pStyle w:val="ListBullet2"/>
              <w:spacing w:before="0"/>
              <w:cnfStyle w:val="000000010000" w:firstRow="0" w:lastRow="0" w:firstColumn="0" w:lastColumn="0" w:oddVBand="0" w:evenVBand="0" w:oddHBand="0" w:evenHBand="1" w:firstRowFirstColumn="0" w:firstRowLastColumn="0" w:lastRowFirstColumn="0" w:lastRowLastColumn="0"/>
            </w:pPr>
            <w:r>
              <w:t>Knowledge of hazardous chemicals</w:t>
            </w:r>
          </w:p>
        </w:tc>
      </w:tr>
      <w:tr w:rsidR="006E02D1" w:rsidTr="00D07DE5">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2660" w:type="dxa"/>
            <w:tcMar>
              <w:top w:w="72" w:type="dxa"/>
              <w:bottom w:w="72" w:type="dxa"/>
            </w:tcMar>
            <w:vAlign w:val="center"/>
          </w:tcPr>
          <w:p w:rsidR="006E02D1" w:rsidRPr="00D07DE5" w:rsidRDefault="00EF2EE0" w:rsidP="00D07DE5">
            <w:pPr>
              <w:rPr>
                <w:i/>
              </w:rPr>
            </w:pPr>
            <w:r>
              <w:rPr>
                <w:i/>
              </w:rPr>
              <w:t xml:space="preserve">2. </w:t>
            </w:r>
            <w:r w:rsidR="006E02D1" w:rsidRPr="00D07DE5">
              <w:rPr>
                <w:i/>
              </w:rPr>
              <w:t>Interact with students</w:t>
            </w:r>
          </w:p>
        </w:tc>
        <w:tc>
          <w:tcPr>
            <w:tcW w:w="2661" w:type="dxa"/>
            <w:tcMar>
              <w:top w:w="72" w:type="dxa"/>
              <w:bottom w:w="72" w:type="dxa"/>
            </w:tcMar>
            <w:vAlign w:val="center"/>
          </w:tcPr>
          <w:p w:rsidR="006E02D1" w:rsidRDefault="006E02D1" w:rsidP="00D07DE5">
            <w:pPr>
              <w:pStyle w:val="ListBullet2"/>
              <w:spacing w:before="0"/>
              <w:cnfStyle w:val="000000100000" w:firstRow="0" w:lastRow="0" w:firstColumn="0" w:lastColumn="0" w:oddVBand="0" w:evenVBand="0" w:oddHBand="1" w:evenHBand="0" w:firstRowFirstColumn="0" w:firstRowLastColumn="0" w:lastRowFirstColumn="0" w:lastRowLastColumn="0"/>
            </w:pPr>
            <w:r>
              <w:t>Customer service</w:t>
            </w:r>
          </w:p>
          <w:p w:rsidR="006E02D1" w:rsidRDefault="006E02D1" w:rsidP="00D07DE5">
            <w:pPr>
              <w:pStyle w:val="ListBullet2"/>
              <w:spacing w:before="0"/>
              <w:cnfStyle w:val="000000100000" w:firstRow="0" w:lastRow="0" w:firstColumn="0" w:lastColumn="0" w:oddVBand="0" w:evenVBand="0" w:oddHBand="1" w:evenHBand="0" w:firstRowFirstColumn="0" w:firstRowLastColumn="0" w:lastRowFirstColumn="0" w:lastRowLastColumn="0"/>
            </w:pPr>
            <w:r>
              <w:t>Integrity</w:t>
            </w:r>
          </w:p>
          <w:p w:rsidR="006E02D1" w:rsidRDefault="006E02D1" w:rsidP="00D07DE5">
            <w:pPr>
              <w:pStyle w:val="ListBullet2"/>
              <w:spacing w:before="0"/>
              <w:cnfStyle w:val="000000100000" w:firstRow="0" w:lastRow="0" w:firstColumn="0" w:lastColumn="0" w:oddVBand="0" w:evenVBand="0" w:oddHBand="1" w:evenHBand="0" w:firstRowFirstColumn="0" w:firstRowLastColumn="0" w:lastRowFirstColumn="0" w:lastRowLastColumn="0"/>
            </w:pPr>
            <w:r>
              <w:t>Attitude</w:t>
            </w:r>
          </w:p>
        </w:tc>
        <w:tc>
          <w:tcPr>
            <w:tcW w:w="2661" w:type="dxa"/>
            <w:tcMar>
              <w:top w:w="72" w:type="dxa"/>
              <w:bottom w:w="72" w:type="dxa"/>
            </w:tcMar>
            <w:vAlign w:val="center"/>
          </w:tcPr>
          <w:p w:rsidR="006E02D1" w:rsidRDefault="006E02D1" w:rsidP="00D07DE5">
            <w:pPr>
              <w:pStyle w:val="BodyText"/>
              <w:spacing w:before="0"/>
              <w:ind w:left="0"/>
              <w:cnfStyle w:val="000000100000" w:firstRow="0" w:lastRow="0" w:firstColumn="0" w:lastColumn="0" w:oddVBand="0" w:evenVBand="0" w:oddHBand="1" w:evenHBand="0" w:firstRowFirstColumn="0" w:firstRowLastColumn="0" w:lastRowFirstColumn="0" w:lastRowLastColumn="0"/>
            </w:pPr>
          </w:p>
        </w:tc>
      </w:tr>
      <w:tr w:rsidR="006E02D1" w:rsidTr="00D07DE5">
        <w:trPr>
          <w:cnfStyle w:val="000000010000" w:firstRow="0" w:lastRow="0" w:firstColumn="0" w:lastColumn="0" w:oddVBand="0" w:evenVBand="0" w:oddHBand="0" w:evenHBand="1"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60" w:type="dxa"/>
            <w:tcMar>
              <w:top w:w="72" w:type="dxa"/>
              <w:bottom w:w="72" w:type="dxa"/>
            </w:tcMar>
            <w:vAlign w:val="center"/>
          </w:tcPr>
          <w:p w:rsidR="006E02D1" w:rsidRPr="00D07DE5" w:rsidRDefault="00EF2EE0" w:rsidP="00D07DE5">
            <w:pPr>
              <w:rPr>
                <w:i/>
              </w:rPr>
            </w:pPr>
            <w:r>
              <w:rPr>
                <w:i/>
              </w:rPr>
              <w:t xml:space="preserve">3. </w:t>
            </w:r>
            <w:r w:rsidR="006E02D1" w:rsidRPr="00D07DE5">
              <w:rPr>
                <w:i/>
              </w:rPr>
              <w:t>Respond to urgent cleaning requests</w:t>
            </w:r>
          </w:p>
        </w:tc>
        <w:tc>
          <w:tcPr>
            <w:tcW w:w="2661" w:type="dxa"/>
            <w:tcMar>
              <w:top w:w="72" w:type="dxa"/>
              <w:bottom w:w="72" w:type="dxa"/>
            </w:tcMar>
            <w:vAlign w:val="center"/>
          </w:tcPr>
          <w:p w:rsidR="006E02D1" w:rsidRDefault="006E02D1" w:rsidP="00D07DE5">
            <w:pPr>
              <w:pStyle w:val="ListBullet2"/>
              <w:spacing w:before="0"/>
              <w:cnfStyle w:val="000000010000" w:firstRow="0" w:lastRow="0" w:firstColumn="0" w:lastColumn="0" w:oddVBand="0" w:evenVBand="0" w:oddHBand="0" w:evenHBand="1" w:firstRowFirstColumn="0" w:firstRowLastColumn="0" w:lastRowFirstColumn="0" w:lastRowLastColumn="0"/>
            </w:pPr>
            <w:r>
              <w:t>Flexibility</w:t>
            </w:r>
          </w:p>
          <w:p w:rsidR="006E02D1" w:rsidRDefault="006E02D1" w:rsidP="00D07DE5">
            <w:pPr>
              <w:pStyle w:val="ListBullet2"/>
              <w:spacing w:before="0"/>
              <w:cnfStyle w:val="000000010000" w:firstRow="0" w:lastRow="0" w:firstColumn="0" w:lastColumn="0" w:oddVBand="0" w:evenVBand="0" w:oddHBand="0" w:evenHBand="1" w:firstRowFirstColumn="0" w:firstRowLastColumn="0" w:lastRowFirstColumn="0" w:lastRowLastColumn="0"/>
            </w:pPr>
            <w:r>
              <w:t>Customer service</w:t>
            </w:r>
          </w:p>
        </w:tc>
        <w:tc>
          <w:tcPr>
            <w:tcW w:w="2661" w:type="dxa"/>
            <w:tcMar>
              <w:top w:w="72" w:type="dxa"/>
              <w:bottom w:w="72" w:type="dxa"/>
            </w:tcMar>
            <w:vAlign w:val="center"/>
          </w:tcPr>
          <w:p w:rsidR="006E02D1" w:rsidRDefault="006E02D1" w:rsidP="00D07DE5">
            <w:pPr>
              <w:pStyle w:val="BodyText"/>
              <w:spacing w:before="0"/>
              <w:ind w:left="0"/>
              <w:cnfStyle w:val="000000010000" w:firstRow="0" w:lastRow="0" w:firstColumn="0" w:lastColumn="0" w:oddVBand="0" w:evenVBand="0" w:oddHBand="0" w:evenHBand="1" w:firstRowFirstColumn="0" w:firstRowLastColumn="0" w:lastRowFirstColumn="0" w:lastRowLastColumn="0"/>
            </w:pPr>
            <w:r>
              <w:t>Familiarity with cleaning techniques</w:t>
            </w:r>
          </w:p>
        </w:tc>
      </w:tr>
    </w:tbl>
    <w:p w:rsidR="006E02D1" w:rsidRDefault="006E02D1" w:rsidP="006E02D1">
      <w:pPr>
        <w:pStyle w:val="BodyText"/>
      </w:pPr>
    </w:p>
    <w:p w:rsidR="00D07DE5" w:rsidRDefault="00D07DE5" w:rsidP="006E02D1">
      <w:pPr>
        <w:pStyle w:val="BodyText"/>
      </w:pPr>
    </w:p>
    <w:p w:rsidR="00151DB8" w:rsidRDefault="006E02D1" w:rsidP="00151DB8">
      <w:pPr>
        <w:pStyle w:val="BodyText"/>
        <w:rPr>
          <w:sz w:val="12"/>
          <w:szCs w:val="12"/>
        </w:rPr>
      </w:pPr>
      <w:r>
        <w:rPr>
          <w:noProof/>
          <w:sz w:val="12"/>
          <w:szCs w:val="12"/>
        </w:rP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42333</wp:posOffset>
                </wp:positionV>
                <wp:extent cx="6501977" cy="8906934"/>
                <wp:effectExtent l="0" t="0" r="0" b="0"/>
                <wp:wrapNone/>
                <wp:docPr id="1600" name="Text Box 1600"/>
                <wp:cNvGraphicFramePr/>
                <a:graphic xmlns:a="http://schemas.openxmlformats.org/drawingml/2006/main">
                  <a:graphicData uri="http://schemas.microsoft.com/office/word/2010/wordprocessingShape">
                    <wps:wsp>
                      <wps:cNvSpPr txBox="1"/>
                      <wps:spPr>
                        <a:xfrm>
                          <a:off x="0" y="0"/>
                          <a:ext cx="6501977" cy="89069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02D1" w:rsidRPr="001959AC" w:rsidRDefault="006E02D1">
                            <w:pPr>
                              <w:rPr>
                                <w:b/>
                                <w:sz w:val="20"/>
                              </w:rPr>
                            </w:pPr>
                            <w:r w:rsidRPr="001959AC">
                              <w:rPr>
                                <w:b/>
                                <w:sz w:val="20"/>
                              </w:rPr>
                              <w:t>Role Competency Selector</w:t>
                            </w:r>
                          </w:p>
                          <w:p w:rsidR="006E02D1" w:rsidRDefault="006E02D1">
                            <w:pPr>
                              <w:rPr>
                                <w:b/>
                              </w:rPr>
                            </w:pPr>
                          </w:p>
                          <w:tbl>
                            <w:tblPr>
                              <w:tblW w:w="9651" w:type="dxa"/>
                              <w:tblInd w:w="-10" w:type="dxa"/>
                              <w:tblCellMar>
                                <w:left w:w="0" w:type="dxa"/>
                                <w:right w:w="0" w:type="dxa"/>
                              </w:tblCellMar>
                              <w:tblLook w:val="0420" w:firstRow="1" w:lastRow="0" w:firstColumn="0" w:lastColumn="0" w:noHBand="0" w:noVBand="1"/>
                            </w:tblPr>
                            <w:tblGrid>
                              <w:gridCol w:w="2238"/>
                              <w:gridCol w:w="3805"/>
                              <w:gridCol w:w="3608"/>
                            </w:tblGrid>
                            <w:tr w:rsidR="006E02D1" w:rsidRPr="006E02D1" w:rsidTr="006E02D1">
                              <w:trPr>
                                <w:trHeight w:val="413"/>
                              </w:trPr>
                              <w:tc>
                                <w:tcPr>
                                  <w:tcW w:w="9651" w:type="dxa"/>
                                  <w:gridSpan w:val="3"/>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E02D1" w:rsidRPr="006E02D1" w:rsidRDefault="006E02D1" w:rsidP="006E02D1">
                                  <w:pPr>
                                    <w:spacing w:before="60"/>
                                    <w:rPr>
                                      <w:rFonts w:ascii="Arial" w:eastAsia="Times New Roman" w:hAnsi="Arial" w:cs="Arial"/>
                                      <w:color w:val="auto"/>
                                      <w:sz w:val="36"/>
                                      <w:szCs w:val="36"/>
                                      <w:lang w:eastAsia="ja-JP"/>
                                    </w:rPr>
                                  </w:pPr>
                                  <w:r w:rsidRPr="006E02D1">
                                    <w:rPr>
                                      <w:rFonts w:eastAsiaTheme="minorEastAsia" w:hAnsi="Verdana"/>
                                      <w:b/>
                                      <w:bCs/>
                                      <w:color w:val="FFFFFF" w:themeColor="light1"/>
                                      <w:kern w:val="24"/>
                                      <w:sz w:val="20"/>
                                      <w:szCs w:val="20"/>
                                      <w:lang w:eastAsia="ja-JP"/>
                                    </w:rPr>
                                    <w:t xml:space="preserve">Position: </w:t>
                                  </w:r>
                                </w:p>
                              </w:tc>
                            </w:tr>
                            <w:tr w:rsidR="006E02D1" w:rsidRPr="006E02D1" w:rsidTr="006E02D1">
                              <w:trPr>
                                <w:trHeight w:val="459"/>
                              </w:trPr>
                              <w:tc>
                                <w:tcPr>
                                  <w:tcW w:w="2238"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Critical Job Activity</w:t>
                                  </w:r>
                                </w:p>
                              </w:tc>
                              <w:tc>
                                <w:tcPr>
                                  <w:tcW w:w="3805"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Behavioral Competencies</w:t>
                                  </w:r>
                                </w:p>
                              </w:tc>
                              <w:tc>
                                <w:tcPr>
                                  <w:tcW w:w="3607"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Technical Skills</w:t>
                                  </w:r>
                                </w:p>
                              </w:tc>
                            </w:tr>
                            <w:tr w:rsidR="006E02D1" w:rsidRPr="006E02D1"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E02D1" w:rsidRPr="006E02D1" w:rsidRDefault="006E02D1"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1.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Times New Roman" w:eastAsia="Times New Roman" w:hAnsi="Times New Roman" w:cs="Times New Roman"/>
                                      <w:color w:val="auto"/>
                                      <w:sz w:val="20"/>
                                      <w:szCs w:val="20"/>
                                      <w:lang w:eastAsia="ja-JP"/>
                                    </w:rPr>
                                  </w:pPr>
                                </w:p>
                              </w:tc>
                            </w:tr>
                            <w:tr w:rsidR="006E02D1" w:rsidRPr="006E02D1"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rsidR="006E02D1" w:rsidRPr="006E02D1" w:rsidRDefault="006E02D1"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2.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rPr>
                                      <w:rFonts w:ascii="Times New Roman" w:eastAsia="Times New Roman" w:hAnsi="Times New Roman" w:cs="Times New Roman"/>
                                      <w:color w:val="auto"/>
                                      <w:sz w:val="20"/>
                                      <w:szCs w:val="20"/>
                                      <w:lang w:eastAsia="ja-JP"/>
                                    </w:rPr>
                                  </w:pPr>
                                </w:p>
                              </w:tc>
                            </w:tr>
                            <w:tr w:rsidR="006E02D1" w:rsidRPr="006E02D1"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E02D1" w:rsidRPr="006E02D1" w:rsidRDefault="006E02D1"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3.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Times New Roman" w:eastAsia="Times New Roman" w:hAnsi="Times New Roman" w:cs="Times New Roman"/>
                                      <w:color w:val="auto"/>
                                      <w:sz w:val="20"/>
                                      <w:szCs w:val="20"/>
                                      <w:lang w:eastAsia="ja-JP"/>
                                    </w:rPr>
                                  </w:pPr>
                                </w:p>
                              </w:tc>
                            </w:tr>
                            <w:tr w:rsidR="006E02D1" w:rsidRPr="006E02D1"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rsidR="006E02D1" w:rsidRPr="006E02D1" w:rsidRDefault="006E02D1"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4.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rPr>
                                      <w:rFonts w:ascii="Times New Roman" w:eastAsia="Times New Roman" w:hAnsi="Times New Roman" w:cs="Times New Roman"/>
                                      <w:color w:val="auto"/>
                                      <w:sz w:val="20"/>
                                      <w:szCs w:val="20"/>
                                      <w:lang w:eastAsia="ja-JP"/>
                                    </w:rPr>
                                  </w:pPr>
                                </w:p>
                              </w:tc>
                            </w:tr>
                            <w:tr w:rsidR="006E02D1" w:rsidRPr="006E02D1"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E02D1" w:rsidRPr="006E02D1" w:rsidRDefault="006E02D1"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5.</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Times New Roman" w:eastAsia="Times New Roman" w:hAnsi="Times New Roman" w:cs="Times New Roman"/>
                                      <w:color w:val="auto"/>
                                      <w:sz w:val="20"/>
                                      <w:szCs w:val="20"/>
                                      <w:lang w:eastAsia="ja-JP"/>
                                    </w:rPr>
                                  </w:pPr>
                                </w:p>
                              </w:tc>
                            </w:tr>
                          </w:tbl>
                          <w:p w:rsidR="006E02D1" w:rsidRPr="006E02D1" w:rsidRDefault="006E02D1">
                            <w:pPr>
                              <w:rPr>
                                <w:b/>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00" o:spid="_x0000_s1026" type="#_x0000_t202" style="position:absolute;left:0;text-align:left;margin-left:3.2pt;margin-top:3.35pt;width:511.95pt;height:70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" filled="f" stroked="f" strokeweight=".5pt">
                <v:textbox inset="14.4pt,14.4pt,14.4pt,14.4pt">
                  <w:txbxContent>
                    <w:p w:rsidR="006E02D1" w:rsidRPr="001959AC" w:rsidRDefault="006E02D1">
                      <w:pPr>
                        <w:rPr>
                          <w:b/>
                          <w:sz w:val="20"/>
                        </w:rPr>
                      </w:pPr>
                      <w:r w:rsidRPr="001959AC">
                        <w:rPr>
                          <w:b/>
                          <w:sz w:val="20"/>
                        </w:rPr>
                        <w:t>Role Competency Selector</w:t>
                      </w:r>
                    </w:p>
                    <w:p w:rsidR="006E02D1" w:rsidRDefault="006E02D1">
                      <w:pPr>
                        <w:rPr>
                          <w:b/>
                        </w:rPr>
                      </w:pPr>
                    </w:p>
                    <w:tbl>
                      <w:tblPr>
                        <w:tblW w:w="9651" w:type="dxa"/>
                        <w:tblInd w:w="-10" w:type="dxa"/>
                        <w:tblCellMar>
                          <w:left w:w="0" w:type="dxa"/>
                          <w:right w:w="0" w:type="dxa"/>
                        </w:tblCellMar>
                        <w:tblLook w:val="0420" w:firstRow="1" w:lastRow="0" w:firstColumn="0" w:lastColumn="0" w:noHBand="0" w:noVBand="1"/>
                      </w:tblPr>
                      <w:tblGrid>
                        <w:gridCol w:w="2238"/>
                        <w:gridCol w:w="3805"/>
                        <w:gridCol w:w="3608"/>
                      </w:tblGrid>
                      <w:tr w:rsidR="006E02D1" w:rsidRPr="006E02D1" w:rsidTr="006E02D1">
                        <w:trPr>
                          <w:trHeight w:val="413"/>
                        </w:trPr>
                        <w:tc>
                          <w:tcPr>
                            <w:tcW w:w="9651" w:type="dxa"/>
                            <w:gridSpan w:val="3"/>
                            <w:tcBorders>
                              <w:top w:val="single" w:sz="8" w:space="0" w:color="FFFFFF"/>
                              <w:left w:val="single" w:sz="8" w:space="0" w:color="FFFFFF"/>
                              <w:bottom w:val="single" w:sz="24" w:space="0" w:color="FFFFFF"/>
                              <w:right w:val="single" w:sz="8" w:space="0" w:color="FFFFFF"/>
                            </w:tcBorders>
                            <w:shd w:val="clear" w:color="auto" w:fill="004A88"/>
                            <w:tcMar>
                              <w:top w:w="72" w:type="dxa"/>
                              <w:left w:w="144" w:type="dxa"/>
                              <w:bottom w:w="72" w:type="dxa"/>
                              <w:right w:w="144" w:type="dxa"/>
                            </w:tcMar>
                            <w:hideMark/>
                          </w:tcPr>
                          <w:p w:rsidR="006E02D1" w:rsidRPr="006E02D1" w:rsidRDefault="006E02D1" w:rsidP="006E02D1">
                            <w:pPr>
                              <w:spacing w:before="60"/>
                              <w:rPr>
                                <w:rFonts w:ascii="Arial" w:eastAsia="Times New Roman" w:hAnsi="Arial" w:cs="Arial"/>
                                <w:color w:val="auto"/>
                                <w:sz w:val="36"/>
                                <w:szCs w:val="36"/>
                                <w:lang w:eastAsia="ja-JP"/>
                              </w:rPr>
                            </w:pPr>
                            <w:r w:rsidRPr="006E02D1">
                              <w:rPr>
                                <w:rFonts w:eastAsiaTheme="minorEastAsia" w:hAnsi="Verdana"/>
                                <w:b/>
                                <w:bCs/>
                                <w:color w:val="FFFFFF" w:themeColor="light1"/>
                                <w:kern w:val="24"/>
                                <w:sz w:val="20"/>
                                <w:szCs w:val="20"/>
                                <w:lang w:eastAsia="ja-JP"/>
                              </w:rPr>
                              <w:t xml:space="preserve">Position: </w:t>
                            </w:r>
                          </w:p>
                        </w:tc>
                      </w:tr>
                      <w:tr w:rsidR="006E02D1" w:rsidRPr="006E02D1" w:rsidTr="006E02D1">
                        <w:trPr>
                          <w:trHeight w:val="459"/>
                        </w:trPr>
                        <w:tc>
                          <w:tcPr>
                            <w:tcW w:w="2238"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Critical Job Activity</w:t>
                            </w:r>
                          </w:p>
                        </w:tc>
                        <w:tc>
                          <w:tcPr>
                            <w:tcW w:w="3805"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Behavioral Competencies</w:t>
                            </w:r>
                          </w:p>
                        </w:tc>
                        <w:tc>
                          <w:tcPr>
                            <w:tcW w:w="3607" w:type="dxa"/>
                            <w:tcBorders>
                              <w:top w:val="single" w:sz="24"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spacing w:before="60"/>
                              <w:rPr>
                                <w:rFonts w:ascii="Arial" w:eastAsia="Times New Roman" w:hAnsi="Arial" w:cs="Arial"/>
                                <w:color w:val="auto"/>
                                <w:sz w:val="36"/>
                                <w:szCs w:val="36"/>
                                <w:lang w:eastAsia="ja-JP"/>
                              </w:rPr>
                            </w:pPr>
                            <w:r w:rsidRPr="006E02D1">
                              <w:rPr>
                                <w:rFonts w:ascii="Verdana" w:eastAsia="Times New Roman" w:hAnsi="Verdana" w:cs="Arial"/>
                                <w:i/>
                                <w:iCs/>
                                <w:color w:val="333E48" w:themeColor="dark1"/>
                                <w:kern w:val="24"/>
                                <w:lang w:eastAsia="ja-JP"/>
                              </w:rPr>
                              <w:t>Required Technical Skills</w:t>
                            </w:r>
                          </w:p>
                        </w:tc>
                      </w:tr>
                      <w:tr w:rsidR="006E02D1" w:rsidRPr="006E02D1"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E02D1" w:rsidRPr="006E02D1" w:rsidRDefault="006E02D1"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1.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Times New Roman" w:eastAsia="Times New Roman" w:hAnsi="Times New Roman" w:cs="Times New Roman"/>
                                <w:color w:val="auto"/>
                                <w:sz w:val="20"/>
                                <w:szCs w:val="20"/>
                                <w:lang w:eastAsia="ja-JP"/>
                              </w:rPr>
                            </w:pPr>
                          </w:p>
                        </w:tc>
                      </w:tr>
                      <w:tr w:rsidR="006E02D1" w:rsidRPr="006E02D1"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rsidR="006E02D1" w:rsidRPr="006E02D1" w:rsidRDefault="006E02D1"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2.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rPr>
                                <w:rFonts w:ascii="Times New Roman" w:eastAsia="Times New Roman" w:hAnsi="Times New Roman" w:cs="Times New Roman"/>
                                <w:color w:val="auto"/>
                                <w:sz w:val="20"/>
                                <w:szCs w:val="20"/>
                                <w:lang w:eastAsia="ja-JP"/>
                              </w:rPr>
                            </w:pPr>
                          </w:p>
                        </w:tc>
                      </w:tr>
                      <w:tr w:rsidR="006E02D1" w:rsidRPr="006E02D1"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E02D1" w:rsidRPr="006E02D1" w:rsidRDefault="006E02D1"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3. </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Times New Roman" w:eastAsia="Times New Roman" w:hAnsi="Times New Roman" w:cs="Times New Roman"/>
                                <w:color w:val="auto"/>
                                <w:sz w:val="20"/>
                                <w:szCs w:val="20"/>
                                <w:lang w:eastAsia="ja-JP"/>
                              </w:rPr>
                            </w:pPr>
                          </w:p>
                        </w:tc>
                      </w:tr>
                      <w:tr w:rsidR="006E02D1" w:rsidRPr="006E02D1"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vAlign w:val="center"/>
                            <w:hideMark/>
                          </w:tcPr>
                          <w:p w:rsidR="006E02D1" w:rsidRPr="006E02D1" w:rsidRDefault="006E02D1"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 xml:space="preserve">4. </w:t>
                            </w:r>
                          </w:p>
                        </w:tc>
                        <w:tc>
                          <w:tcPr>
                            <w:tcW w:w="3805"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CBD0DA"/>
                            <w:tcMar>
                              <w:top w:w="72" w:type="dxa"/>
                              <w:left w:w="144" w:type="dxa"/>
                              <w:bottom w:w="72" w:type="dxa"/>
                              <w:right w:w="144" w:type="dxa"/>
                            </w:tcMar>
                            <w:hideMark/>
                          </w:tcPr>
                          <w:p w:rsidR="006E02D1" w:rsidRPr="006E02D1" w:rsidRDefault="006E02D1" w:rsidP="006E02D1">
                            <w:pPr>
                              <w:rPr>
                                <w:rFonts w:ascii="Times New Roman" w:eastAsia="Times New Roman" w:hAnsi="Times New Roman" w:cs="Times New Roman"/>
                                <w:color w:val="auto"/>
                                <w:sz w:val="20"/>
                                <w:szCs w:val="20"/>
                                <w:lang w:eastAsia="ja-JP"/>
                              </w:rPr>
                            </w:pPr>
                          </w:p>
                        </w:tc>
                      </w:tr>
                      <w:tr w:rsidR="006E02D1" w:rsidRPr="006E02D1" w:rsidTr="006E02D1">
                        <w:trPr>
                          <w:trHeight w:val="2184"/>
                        </w:trPr>
                        <w:tc>
                          <w:tcPr>
                            <w:tcW w:w="2238"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vAlign w:val="center"/>
                            <w:hideMark/>
                          </w:tcPr>
                          <w:p w:rsidR="006E02D1" w:rsidRPr="006E02D1" w:rsidRDefault="006E02D1" w:rsidP="006E02D1">
                            <w:pPr>
                              <w:spacing w:before="100"/>
                              <w:rPr>
                                <w:rFonts w:ascii="Arial" w:eastAsia="Times New Roman" w:hAnsi="Arial" w:cs="Arial"/>
                                <w:color w:val="auto"/>
                                <w:sz w:val="36"/>
                                <w:szCs w:val="36"/>
                                <w:lang w:eastAsia="ja-JP"/>
                              </w:rPr>
                            </w:pPr>
                            <w:r w:rsidRPr="006E02D1">
                              <w:rPr>
                                <w:rFonts w:eastAsiaTheme="minorEastAsia" w:hAnsi="Verdana"/>
                                <w:color w:val="333E48" w:themeColor="dark1"/>
                                <w:kern w:val="24"/>
                                <w:lang w:eastAsia="ja-JP"/>
                              </w:rPr>
                              <w:t>5.</w:t>
                            </w:r>
                          </w:p>
                        </w:tc>
                        <w:tc>
                          <w:tcPr>
                            <w:tcW w:w="3805"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Arial" w:eastAsia="Times New Roman" w:hAnsi="Arial" w:cs="Arial"/>
                                <w:color w:val="auto"/>
                                <w:sz w:val="36"/>
                                <w:szCs w:val="36"/>
                                <w:lang w:eastAsia="ja-JP"/>
                              </w:rPr>
                            </w:pPr>
                          </w:p>
                        </w:tc>
                        <w:tc>
                          <w:tcPr>
                            <w:tcW w:w="3607" w:type="dxa"/>
                            <w:tcBorders>
                              <w:top w:val="single" w:sz="8" w:space="0" w:color="FFFFFF"/>
                              <w:left w:val="single" w:sz="8" w:space="0" w:color="FFFFFF"/>
                              <w:bottom w:val="single" w:sz="8" w:space="0" w:color="FFFFFF"/>
                              <w:right w:val="single" w:sz="8" w:space="0" w:color="FFFFFF"/>
                            </w:tcBorders>
                            <w:shd w:val="clear" w:color="auto" w:fill="E7E9ED"/>
                            <w:tcMar>
                              <w:top w:w="72" w:type="dxa"/>
                              <w:left w:w="144" w:type="dxa"/>
                              <w:bottom w:w="72" w:type="dxa"/>
                              <w:right w:w="144" w:type="dxa"/>
                            </w:tcMar>
                            <w:hideMark/>
                          </w:tcPr>
                          <w:p w:rsidR="006E02D1" w:rsidRPr="006E02D1" w:rsidRDefault="006E02D1" w:rsidP="006E02D1">
                            <w:pPr>
                              <w:rPr>
                                <w:rFonts w:ascii="Times New Roman" w:eastAsia="Times New Roman" w:hAnsi="Times New Roman" w:cs="Times New Roman"/>
                                <w:color w:val="auto"/>
                                <w:sz w:val="20"/>
                                <w:szCs w:val="20"/>
                                <w:lang w:eastAsia="ja-JP"/>
                              </w:rPr>
                            </w:pPr>
                          </w:p>
                        </w:tc>
                      </w:tr>
                    </w:tbl>
                    <w:p w:rsidR="006E02D1" w:rsidRPr="006E02D1" w:rsidRDefault="006E02D1">
                      <w:pPr>
                        <w:rPr>
                          <w:b/>
                        </w:rPr>
                      </w:pPr>
                    </w:p>
                  </w:txbxContent>
                </v:textbox>
              </v:shape>
            </w:pict>
          </mc:Fallback>
        </mc:AlternateContent>
      </w:r>
    </w:p>
    <w:sectPr w:rsidR="00151DB8" w:rsidSect="003A2DC2">
      <w:footerReference w:type="default" r:id="rId8"/>
      <w:type w:val="continuous"/>
      <w:pgSz w:w="12240" w:h="15840" w:code="1"/>
      <w:pgMar w:top="720" w:right="936" w:bottom="432" w:left="936" w:header="576"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99" w:rsidRDefault="005A7F99" w:rsidP="009E51C7">
      <w:r>
        <w:separator/>
      </w:r>
    </w:p>
    <w:p w:rsidR="005A7F99" w:rsidRDefault="005A7F99"/>
  </w:endnote>
  <w:endnote w:type="continuationSeparator" w:id="0">
    <w:p w:rsidR="005A7F99" w:rsidRDefault="005A7F99" w:rsidP="009E51C7">
      <w:r>
        <w:continuationSeparator/>
      </w:r>
    </w:p>
    <w:p w:rsidR="005A7F99" w:rsidRDefault="005A7F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310" w:rsidRPr="004C407F" w:rsidRDefault="00CB6EFD" w:rsidP="0087068A">
    <w:pPr>
      <w:pStyle w:val="Footer"/>
      <w:tabs>
        <w:tab w:val="clear" w:pos="4680"/>
        <w:tab w:val="clear" w:pos="9360"/>
      </w:tabs>
      <w:spacing w:before="160"/>
      <w:rPr>
        <w:sz w:val="11"/>
        <w:szCs w:val="11"/>
      </w:rPr>
    </w:pPr>
    <w:r>
      <w:rPr>
        <w:color w:val="auto"/>
        <w:sz w:val="11"/>
        <w:szCs w:val="11"/>
      </w:rPr>
      <w:t xml:space="preserve">©2018 by EAB. All Rights Reserved. </w:t>
    </w:r>
    <w:r w:rsidR="0087068A">
      <w:rPr>
        <w:sz w:val="11"/>
        <w:szCs w:val="11"/>
      </w:rPr>
      <w:ptab w:relativeTo="margin" w:alignment="center" w:leader="none"/>
    </w:r>
    <w:r w:rsidR="007A090A" w:rsidRPr="007A090A">
      <w:rPr>
        <w:sz w:val="17"/>
        <w:szCs w:val="17"/>
      </w:rPr>
      <w:fldChar w:fldCharType="begin"/>
    </w:r>
    <w:r w:rsidR="007A090A" w:rsidRPr="007A090A">
      <w:rPr>
        <w:sz w:val="17"/>
        <w:szCs w:val="17"/>
      </w:rPr>
      <w:instrText xml:space="preserve"> PAGE   \* MERGEFORMAT </w:instrText>
    </w:r>
    <w:r w:rsidR="007A090A" w:rsidRPr="007A090A">
      <w:rPr>
        <w:sz w:val="17"/>
        <w:szCs w:val="17"/>
      </w:rPr>
      <w:fldChar w:fldCharType="separate"/>
    </w:r>
    <w:r w:rsidR="001959AC">
      <w:rPr>
        <w:noProof/>
        <w:sz w:val="17"/>
        <w:szCs w:val="17"/>
      </w:rPr>
      <w:t>2</w:t>
    </w:r>
    <w:r w:rsidR="007A090A" w:rsidRPr="007A090A">
      <w:rPr>
        <w:noProof/>
        <w:sz w:val="17"/>
        <w:szCs w:val="17"/>
      </w:rPr>
      <w:fldChar w:fldCharType="end"/>
    </w:r>
    <w:r w:rsidR="0087068A" w:rsidRPr="0087068A">
      <w:rPr>
        <w:noProof/>
        <w:sz w:val="11"/>
        <w:szCs w:val="11"/>
      </w:rPr>
      <w:ptab w:relativeTo="margin" w:alignment="right" w:leader="none"/>
    </w:r>
    <w:hyperlink r:id="rId1" w:history="1">
      <w:r w:rsidR="007A090A" w:rsidRPr="007A090A">
        <w:rPr>
          <w:rStyle w:val="Hyperlink"/>
          <w:b/>
          <w:color w:val="333E48" w:themeColor="text1"/>
          <w:sz w:val="11"/>
          <w:szCs w:val="11"/>
          <w:u w:val="none"/>
        </w:rPr>
        <w:t>eab.com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99" w:rsidRPr="00791772" w:rsidRDefault="005A7F99" w:rsidP="00791772">
      <w:pPr>
        <w:pStyle w:val="Footer"/>
        <w:rPr>
          <w:sz w:val="10"/>
          <w:szCs w:val="10"/>
        </w:rPr>
      </w:pPr>
    </w:p>
  </w:footnote>
  <w:footnote w:type="continuationSeparator" w:id="0">
    <w:p w:rsidR="005A7F99" w:rsidRDefault="005A7F99" w:rsidP="009E51C7">
      <w:r>
        <w:continuationSeparator/>
      </w:r>
    </w:p>
    <w:p w:rsidR="005A7F99" w:rsidRDefault="005A7F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0283B80"/>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9E45BF0"/>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7410156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1E2DEC"/>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C92BC3"/>
    <w:multiLevelType w:val="multilevel"/>
    <w:tmpl w:val="309640B0"/>
    <w:lvl w:ilvl="0">
      <w:start w:val="1"/>
      <w:numFmt w:val="bullet"/>
      <w:pStyle w:val="ListBullet2"/>
      <w:lvlText w:val="•"/>
      <w:lvlJc w:val="left"/>
      <w:pPr>
        <w:ind w:left="187" w:hanging="187"/>
      </w:pPr>
      <w:rPr>
        <w:rFonts w:ascii="Arial" w:hAnsi="Arial" w:hint="default"/>
        <w:sz w:val="18"/>
      </w:rPr>
    </w:lvl>
    <w:lvl w:ilvl="1">
      <w:start w:val="1"/>
      <w:numFmt w:val="bullet"/>
      <w:lvlText w:val="–"/>
      <w:lvlJc w:val="left"/>
      <w:pPr>
        <w:ind w:left="374" w:hanging="187"/>
      </w:pPr>
      <w:rPr>
        <w:rFonts w:ascii="Arial" w:hAnsi="Arial" w:hint="default"/>
      </w:rPr>
    </w:lvl>
    <w:lvl w:ilvl="2">
      <w:start w:val="1"/>
      <w:numFmt w:val="bullet"/>
      <w:lvlText w:val="•"/>
      <w:lvlJc w:val="left"/>
      <w:pPr>
        <w:ind w:left="562" w:hanging="188"/>
      </w:pPr>
      <w:rPr>
        <w:rFonts w:ascii="Arial" w:hAnsi="Arial" w:hint="default"/>
      </w:rPr>
    </w:lvl>
    <w:lvl w:ilvl="3">
      <w:start w:val="1"/>
      <w:numFmt w:val="bullet"/>
      <w:lvlText w:val="–"/>
      <w:lvlJc w:val="left"/>
      <w:pPr>
        <w:ind w:left="749" w:hanging="187"/>
      </w:pPr>
      <w:rPr>
        <w:rFonts w:ascii="Verdana" w:hAnsi="Verdana" w:hint="default"/>
      </w:rPr>
    </w:lvl>
    <w:lvl w:ilvl="4">
      <w:start w:val="1"/>
      <w:numFmt w:val="bullet"/>
      <w:lvlText w:val="•"/>
      <w:lvlJc w:val="left"/>
      <w:pPr>
        <w:ind w:left="936" w:hanging="187"/>
      </w:pPr>
      <w:rPr>
        <w:rFonts w:ascii="Arial" w:hAnsi="Arial" w:hint="default"/>
      </w:rPr>
    </w:lvl>
    <w:lvl w:ilvl="5">
      <w:start w:val="1"/>
      <w:numFmt w:val="bullet"/>
      <w:lvlText w:val="–"/>
      <w:lvlJc w:val="left"/>
      <w:pPr>
        <w:ind w:left="1123" w:hanging="187"/>
      </w:pPr>
      <w:rPr>
        <w:rFonts w:ascii="Verdana" w:hAnsi="Verdana" w:hint="default"/>
      </w:rPr>
    </w:lvl>
    <w:lvl w:ilvl="6">
      <w:start w:val="1"/>
      <w:numFmt w:val="bullet"/>
      <w:lvlText w:val="•"/>
      <w:lvlJc w:val="left"/>
      <w:pPr>
        <w:ind w:left="1310" w:hanging="187"/>
      </w:pPr>
      <w:rPr>
        <w:rFonts w:ascii="Arial" w:hAnsi="Arial" w:hint="default"/>
      </w:rPr>
    </w:lvl>
    <w:lvl w:ilvl="7">
      <w:start w:val="1"/>
      <w:numFmt w:val="bullet"/>
      <w:lvlText w:val="–"/>
      <w:lvlJc w:val="left"/>
      <w:pPr>
        <w:ind w:left="1498" w:hanging="188"/>
      </w:pPr>
      <w:rPr>
        <w:rFonts w:ascii="Verdana" w:hAnsi="Verdana" w:hint="default"/>
      </w:rPr>
    </w:lvl>
    <w:lvl w:ilvl="8">
      <w:start w:val="1"/>
      <w:numFmt w:val="bullet"/>
      <w:lvlText w:val="•"/>
      <w:lvlJc w:val="left"/>
      <w:pPr>
        <w:ind w:left="1685" w:hanging="187"/>
      </w:pPr>
      <w:rPr>
        <w:rFonts w:ascii="Arial" w:hAnsi="Arial" w:hint="default"/>
      </w:rPr>
    </w:lvl>
  </w:abstractNum>
  <w:abstractNum w:abstractNumId="5" w15:restartNumberingAfterBreak="0">
    <w:nsid w:val="0F3A4649"/>
    <w:multiLevelType w:val="hybridMultilevel"/>
    <w:tmpl w:val="330495E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6980A83"/>
    <w:multiLevelType w:val="hybridMultilevel"/>
    <w:tmpl w:val="CED8CEA2"/>
    <w:lvl w:ilvl="0" w:tplc="9BC8D802">
      <w:start w:val="1"/>
      <w:numFmt w:val="bullet"/>
      <w:lvlText w:val="•"/>
      <w:lvlJc w:val="left"/>
      <w:pPr>
        <w:tabs>
          <w:tab w:val="num" w:pos="720"/>
        </w:tabs>
        <w:ind w:left="720" w:hanging="360"/>
      </w:pPr>
      <w:rPr>
        <w:rFonts w:ascii="Arial" w:hAnsi="Arial" w:hint="default"/>
      </w:rPr>
    </w:lvl>
    <w:lvl w:ilvl="1" w:tplc="5920B9F8" w:tentative="1">
      <w:start w:val="1"/>
      <w:numFmt w:val="bullet"/>
      <w:lvlText w:val="•"/>
      <w:lvlJc w:val="left"/>
      <w:pPr>
        <w:tabs>
          <w:tab w:val="num" w:pos="1440"/>
        </w:tabs>
        <w:ind w:left="1440" w:hanging="360"/>
      </w:pPr>
      <w:rPr>
        <w:rFonts w:ascii="Arial" w:hAnsi="Arial" w:hint="default"/>
      </w:rPr>
    </w:lvl>
    <w:lvl w:ilvl="2" w:tplc="CE260BA0" w:tentative="1">
      <w:start w:val="1"/>
      <w:numFmt w:val="bullet"/>
      <w:lvlText w:val="•"/>
      <w:lvlJc w:val="left"/>
      <w:pPr>
        <w:tabs>
          <w:tab w:val="num" w:pos="2160"/>
        </w:tabs>
        <w:ind w:left="2160" w:hanging="360"/>
      </w:pPr>
      <w:rPr>
        <w:rFonts w:ascii="Arial" w:hAnsi="Arial" w:hint="default"/>
      </w:rPr>
    </w:lvl>
    <w:lvl w:ilvl="3" w:tplc="7AAE0BA0" w:tentative="1">
      <w:start w:val="1"/>
      <w:numFmt w:val="bullet"/>
      <w:lvlText w:val="•"/>
      <w:lvlJc w:val="left"/>
      <w:pPr>
        <w:tabs>
          <w:tab w:val="num" w:pos="2880"/>
        </w:tabs>
        <w:ind w:left="2880" w:hanging="360"/>
      </w:pPr>
      <w:rPr>
        <w:rFonts w:ascii="Arial" w:hAnsi="Arial" w:hint="default"/>
      </w:rPr>
    </w:lvl>
    <w:lvl w:ilvl="4" w:tplc="6C7C4686" w:tentative="1">
      <w:start w:val="1"/>
      <w:numFmt w:val="bullet"/>
      <w:lvlText w:val="•"/>
      <w:lvlJc w:val="left"/>
      <w:pPr>
        <w:tabs>
          <w:tab w:val="num" w:pos="3600"/>
        </w:tabs>
        <w:ind w:left="3600" w:hanging="360"/>
      </w:pPr>
      <w:rPr>
        <w:rFonts w:ascii="Arial" w:hAnsi="Arial" w:hint="default"/>
      </w:rPr>
    </w:lvl>
    <w:lvl w:ilvl="5" w:tplc="F4D64ACE" w:tentative="1">
      <w:start w:val="1"/>
      <w:numFmt w:val="bullet"/>
      <w:lvlText w:val="•"/>
      <w:lvlJc w:val="left"/>
      <w:pPr>
        <w:tabs>
          <w:tab w:val="num" w:pos="4320"/>
        </w:tabs>
        <w:ind w:left="4320" w:hanging="360"/>
      </w:pPr>
      <w:rPr>
        <w:rFonts w:ascii="Arial" w:hAnsi="Arial" w:hint="default"/>
      </w:rPr>
    </w:lvl>
    <w:lvl w:ilvl="6" w:tplc="26EEFFE8" w:tentative="1">
      <w:start w:val="1"/>
      <w:numFmt w:val="bullet"/>
      <w:lvlText w:val="•"/>
      <w:lvlJc w:val="left"/>
      <w:pPr>
        <w:tabs>
          <w:tab w:val="num" w:pos="5040"/>
        </w:tabs>
        <w:ind w:left="5040" w:hanging="360"/>
      </w:pPr>
      <w:rPr>
        <w:rFonts w:ascii="Arial" w:hAnsi="Arial" w:hint="default"/>
      </w:rPr>
    </w:lvl>
    <w:lvl w:ilvl="7" w:tplc="0FFA2758" w:tentative="1">
      <w:start w:val="1"/>
      <w:numFmt w:val="bullet"/>
      <w:lvlText w:val="•"/>
      <w:lvlJc w:val="left"/>
      <w:pPr>
        <w:tabs>
          <w:tab w:val="num" w:pos="5760"/>
        </w:tabs>
        <w:ind w:left="5760" w:hanging="360"/>
      </w:pPr>
      <w:rPr>
        <w:rFonts w:ascii="Arial" w:hAnsi="Arial" w:hint="default"/>
      </w:rPr>
    </w:lvl>
    <w:lvl w:ilvl="8" w:tplc="CE32ED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7316AF"/>
    <w:multiLevelType w:val="hybridMultilevel"/>
    <w:tmpl w:val="4F60A8E2"/>
    <w:lvl w:ilvl="0" w:tplc="78BAF06C">
      <w:start w:val="1"/>
      <w:numFmt w:val="decimal"/>
      <w:pStyle w:val="Footnote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4470"/>
    <w:multiLevelType w:val="multilevel"/>
    <w:tmpl w:val="261ED9CE"/>
    <w:lvl w:ilvl="0">
      <w:start w:val="1"/>
      <w:numFmt w:val="decimal"/>
      <w:pStyle w:val="ListNumber"/>
      <w:lvlText w:val="%1."/>
      <w:lvlJc w:val="left"/>
      <w:pPr>
        <w:ind w:left="3067" w:hanging="360"/>
      </w:pPr>
      <w:rPr>
        <w:rFonts w:hint="default"/>
        <w:sz w:val="18"/>
      </w:rPr>
    </w:lvl>
    <w:lvl w:ilvl="1">
      <w:start w:val="1"/>
      <w:numFmt w:val="lowerLetter"/>
      <w:lvlText w:val="%2."/>
      <w:lvlJc w:val="left"/>
      <w:pPr>
        <w:ind w:left="3427" w:hanging="360"/>
      </w:pPr>
      <w:rPr>
        <w:rFonts w:hint="default"/>
      </w:rPr>
    </w:lvl>
    <w:lvl w:ilvl="2">
      <w:start w:val="1"/>
      <w:numFmt w:val="lowerRoman"/>
      <w:lvlText w:val="%3."/>
      <w:lvlJc w:val="left"/>
      <w:pPr>
        <w:tabs>
          <w:tab w:val="num" w:pos="3427"/>
        </w:tabs>
        <w:ind w:left="3787" w:hanging="360"/>
      </w:pPr>
      <w:rPr>
        <w:rFonts w:hint="default"/>
      </w:rPr>
    </w:lvl>
    <w:lvl w:ilvl="3">
      <w:start w:val="1"/>
      <w:numFmt w:val="upperLetter"/>
      <w:lvlText w:val="%4."/>
      <w:lvlJc w:val="left"/>
      <w:pPr>
        <w:tabs>
          <w:tab w:val="num" w:pos="3787"/>
        </w:tabs>
        <w:ind w:left="4147" w:hanging="360"/>
      </w:pPr>
      <w:rPr>
        <w:rFonts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9" w15:restartNumberingAfterBreak="0">
    <w:nsid w:val="20ED6A46"/>
    <w:multiLevelType w:val="hybridMultilevel"/>
    <w:tmpl w:val="C5BAE2E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F0FFB"/>
    <w:multiLevelType w:val="hybridMultilevel"/>
    <w:tmpl w:val="AE4C0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A0338"/>
    <w:multiLevelType w:val="hybridMultilevel"/>
    <w:tmpl w:val="620E2B3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C723A9A"/>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F4776D"/>
    <w:multiLevelType w:val="multilevel"/>
    <w:tmpl w:val="8516208A"/>
    <w:lvl w:ilvl="0">
      <w:start w:val="1"/>
      <w:numFmt w:val="bullet"/>
      <w:pStyle w:val="ListBullet"/>
      <w:lvlText w:val="•"/>
      <w:lvlJc w:val="left"/>
      <w:pPr>
        <w:ind w:left="2894" w:hanging="187"/>
      </w:pPr>
      <w:rPr>
        <w:rFonts w:ascii="Arial" w:hAnsi="Arial" w:hint="default"/>
        <w:sz w:val="18"/>
      </w:rPr>
    </w:lvl>
    <w:lvl w:ilvl="1">
      <w:start w:val="1"/>
      <w:numFmt w:val="bullet"/>
      <w:lvlText w:val="–"/>
      <w:lvlJc w:val="left"/>
      <w:pPr>
        <w:ind w:left="3082" w:hanging="188"/>
      </w:pPr>
      <w:rPr>
        <w:rFonts w:ascii="Arial" w:hAnsi="Arial" w:hint="default"/>
      </w:rPr>
    </w:lvl>
    <w:lvl w:ilvl="2">
      <w:start w:val="1"/>
      <w:numFmt w:val="bullet"/>
      <w:lvlText w:val="•"/>
      <w:lvlJc w:val="left"/>
      <w:pPr>
        <w:ind w:left="3269" w:hanging="187"/>
      </w:pPr>
      <w:rPr>
        <w:rFonts w:ascii="Arial" w:hAnsi="Arial" w:hint="default"/>
      </w:rPr>
    </w:lvl>
    <w:lvl w:ilvl="3">
      <w:start w:val="1"/>
      <w:numFmt w:val="bullet"/>
      <w:lvlText w:val="–"/>
      <w:lvlJc w:val="left"/>
      <w:pPr>
        <w:ind w:left="3456" w:hanging="187"/>
      </w:pPr>
      <w:rPr>
        <w:rFonts w:ascii="Verdana" w:hAnsi="Verdana" w:hint="default"/>
      </w:rPr>
    </w:lvl>
    <w:lvl w:ilvl="4">
      <w:start w:val="1"/>
      <w:numFmt w:val="bullet"/>
      <w:lvlText w:val="•"/>
      <w:lvlJc w:val="left"/>
      <w:pPr>
        <w:ind w:left="3643" w:hanging="187"/>
      </w:pPr>
      <w:rPr>
        <w:rFonts w:ascii="Arial" w:hAnsi="Arial" w:hint="default"/>
      </w:rPr>
    </w:lvl>
    <w:lvl w:ilvl="5">
      <w:start w:val="1"/>
      <w:numFmt w:val="bullet"/>
      <w:lvlText w:val="–"/>
      <w:lvlJc w:val="left"/>
      <w:pPr>
        <w:ind w:left="3830" w:hanging="187"/>
      </w:pPr>
      <w:rPr>
        <w:rFonts w:ascii="Verdana" w:hAnsi="Verdana" w:hint="default"/>
      </w:rPr>
    </w:lvl>
    <w:lvl w:ilvl="6">
      <w:start w:val="1"/>
      <w:numFmt w:val="bullet"/>
      <w:lvlText w:val="•"/>
      <w:lvlJc w:val="left"/>
      <w:pPr>
        <w:ind w:left="4018" w:hanging="188"/>
      </w:pPr>
      <w:rPr>
        <w:rFonts w:ascii="Arial" w:hAnsi="Arial" w:hint="default"/>
      </w:rPr>
    </w:lvl>
    <w:lvl w:ilvl="7">
      <w:start w:val="1"/>
      <w:numFmt w:val="bullet"/>
      <w:lvlText w:val="–"/>
      <w:lvlJc w:val="left"/>
      <w:pPr>
        <w:ind w:left="4205" w:hanging="187"/>
      </w:pPr>
      <w:rPr>
        <w:rFonts w:ascii="Verdana" w:hAnsi="Verdana" w:hint="default"/>
      </w:rPr>
    </w:lvl>
    <w:lvl w:ilvl="8">
      <w:start w:val="1"/>
      <w:numFmt w:val="bullet"/>
      <w:lvlText w:val="•"/>
      <w:lvlJc w:val="left"/>
      <w:pPr>
        <w:ind w:left="4392" w:hanging="187"/>
      </w:pPr>
      <w:rPr>
        <w:rFonts w:ascii="Arial" w:hAnsi="Arial" w:hint="default"/>
      </w:rPr>
    </w:lvl>
  </w:abstractNum>
  <w:abstractNum w:abstractNumId="14" w15:restartNumberingAfterBreak="0">
    <w:nsid w:val="30F43F32"/>
    <w:multiLevelType w:val="hybridMultilevel"/>
    <w:tmpl w:val="E704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53D9B"/>
    <w:multiLevelType w:val="hybridMultilevel"/>
    <w:tmpl w:val="3BF21688"/>
    <w:lvl w:ilvl="0" w:tplc="CDCCB048">
      <w:start w:val="1"/>
      <w:numFmt w:val="bullet"/>
      <w:lvlText w:val="•"/>
      <w:lvlJc w:val="left"/>
      <w:pPr>
        <w:tabs>
          <w:tab w:val="num" w:pos="720"/>
        </w:tabs>
        <w:ind w:left="720" w:hanging="360"/>
      </w:pPr>
      <w:rPr>
        <w:rFonts w:ascii="Arial" w:hAnsi="Arial" w:hint="default"/>
      </w:rPr>
    </w:lvl>
    <w:lvl w:ilvl="1" w:tplc="256CF832" w:tentative="1">
      <w:start w:val="1"/>
      <w:numFmt w:val="bullet"/>
      <w:lvlText w:val="•"/>
      <w:lvlJc w:val="left"/>
      <w:pPr>
        <w:tabs>
          <w:tab w:val="num" w:pos="1440"/>
        </w:tabs>
        <w:ind w:left="1440" w:hanging="360"/>
      </w:pPr>
      <w:rPr>
        <w:rFonts w:ascii="Arial" w:hAnsi="Arial" w:hint="default"/>
      </w:rPr>
    </w:lvl>
    <w:lvl w:ilvl="2" w:tplc="4552C4BE" w:tentative="1">
      <w:start w:val="1"/>
      <w:numFmt w:val="bullet"/>
      <w:lvlText w:val="•"/>
      <w:lvlJc w:val="left"/>
      <w:pPr>
        <w:tabs>
          <w:tab w:val="num" w:pos="2160"/>
        </w:tabs>
        <w:ind w:left="2160" w:hanging="360"/>
      </w:pPr>
      <w:rPr>
        <w:rFonts w:ascii="Arial" w:hAnsi="Arial" w:hint="default"/>
      </w:rPr>
    </w:lvl>
    <w:lvl w:ilvl="3" w:tplc="31AE3622" w:tentative="1">
      <w:start w:val="1"/>
      <w:numFmt w:val="bullet"/>
      <w:lvlText w:val="•"/>
      <w:lvlJc w:val="left"/>
      <w:pPr>
        <w:tabs>
          <w:tab w:val="num" w:pos="2880"/>
        </w:tabs>
        <w:ind w:left="2880" w:hanging="360"/>
      </w:pPr>
      <w:rPr>
        <w:rFonts w:ascii="Arial" w:hAnsi="Arial" w:hint="default"/>
      </w:rPr>
    </w:lvl>
    <w:lvl w:ilvl="4" w:tplc="1D7C69B2" w:tentative="1">
      <w:start w:val="1"/>
      <w:numFmt w:val="bullet"/>
      <w:lvlText w:val="•"/>
      <w:lvlJc w:val="left"/>
      <w:pPr>
        <w:tabs>
          <w:tab w:val="num" w:pos="3600"/>
        </w:tabs>
        <w:ind w:left="3600" w:hanging="360"/>
      </w:pPr>
      <w:rPr>
        <w:rFonts w:ascii="Arial" w:hAnsi="Arial" w:hint="default"/>
      </w:rPr>
    </w:lvl>
    <w:lvl w:ilvl="5" w:tplc="607CEA34" w:tentative="1">
      <w:start w:val="1"/>
      <w:numFmt w:val="bullet"/>
      <w:lvlText w:val="•"/>
      <w:lvlJc w:val="left"/>
      <w:pPr>
        <w:tabs>
          <w:tab w:val="num" w:pos="4320"/>
        </w:tabs>
        <w:ind w:left="4320" w:hanging="360"/>
      </w:pPr>
      <w:rPr>
        <w:rFonts w:ascii="Arial" w:hAnsi="Arial" w:hint="default"/>
      </w:rPr>
    </w:lvl>
    <w:lvl w:ilvl="6" w:tplc="494EA6BA" w:tentative="1">
      <w:start w:val="1"/>
      <w:numFmt w:val="bullet"/>
      <w:lvlText w:val="•"/>
      <w:lvlJc w:val="left"/>
      <w:pPr>
        <w:tabs>
          <w:tab w:val="num" w:pos="5040"/>
        </w:tabs>
        <w:ind w:left="5040" w:hanging="360"/>
      </w:pPr>
      <w:rPr>
        <w:rFonts w:ascii="Arial" w:hAnsi="Arial" w:hint="default"/>
      </w:rPr>
    </w:lvl>
    <w:lvl w:ilvl="7" w:tplc="BF70AC34" w:tentative="1">
      <w:start w:val="1"/>
      <w:numFmt w:val="bullet"/>
      <w:lvlText w:val="•"/>
      <w:lvlJc w:val="left"/>
      <w:pPr>
        <w:tabs>
          <w:tab w:val="num" w:pos="5760"/>
        </w:tabs>
        <w:ind w:left="5760" w:hanging="360"/>
      </w:pPr>
      <w:rPr>
        <w:rFonts w:ascii="Arial" w:hAnsi="Arial" w:hint="default"/>
      </w:rPr>
    </w:lvl>
    <w:lvl w:ilvl="8" w:tplc="CB74C9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672722C"/>
    <w:multiLevelType w:val="hybridMultilevel"/>
    <w:tmpl w:val="87844D20"/>
    <w:lvl w:ilvl="0" w:tplc="375ADFCC">
      <w:start w:val="1"/>
      <w:numFmt w:val="bullet"/>
      <w:lvlText w:val="•"/>
      <w:lvlJc w:val="left"/>
      <w:pPr>
        <w:tabs>
          <w:tab w:val="num" w:pos="173"/>
        </w:tabs>
        <w:ind w:left="173" w:hanging="360"/>
      </w:pPr>
      <w:rPr>
        <w:rFonts w:ascii="Arial" w:hAnsi="Arial" w:hint="default"/>
      </w:rPr>
    </w:lvl>
    <w:lvl w:ilvl="1" w:tplc="35CC36DC" w:tentative="1">
      <w:start w:val="1"/>
      <w:numFmt w:val="bullet"/>
      <w:lvlText w:val="•"/>
      <w:lvlJc w:val="left"/>
      <w:pPr>
        <w:tabs>
          <w:tab w:val="num" w:pos="893"/>
        </w:tabs>
        <w:ind w:left="893" w:hanging="360"/>
      </w:pPr>
      <w:rPr>
        <w:rFonts w:ascii="Arial" w:hAnsi="Arial" w:hint="default"/>
      </w:rPr>
    </w:lvl>
    <w:lvl w:ilvl="2" w:tplc="289A21CC" w:tentative="1">
      <w:start w:val="1"/>
      <w:numFmt w:val="bullet"/>
      <w:lvlText w:val="•"/>
      <w:lvlJc w:val="left"/>
      <w:pPr>
        <w:tabs>
          <w:tab w:val="num" w:pos="1613"/>
        </w:tabs>
        <w:ind w:left="1613" w:hanging="360"/>
      </w:pPr>
      <w:rPr>
        <w:rFonts w:ascii="Arial" w:hAnsi="Arial" w:hint="default"/>
      </w:rPr>
    </w:lvl>
    <w:lvl w:ilvl="3" w:tplc="0A34BDE2" w:tentative="1">
      <w:start w:val="1"/>
      <w:numFmt w:val="bullet"/>
      <w:lvlText w:val="•"/>
      <w:lvlJc w:val="left"/>
      <w:pPr>
        <w:tabs>
          <w:tab w:val="num" w:pos="2333"/>
        </w:tabs>
        <w:ind w:left="2333" w:hanging="360"/>
      </w:pPr>
      <w:rPr>
        <w:rFonts w:ascii="Arial" w:hAnsi="Arial" w:hint="default"/>
      </w:rPr>
    </w:lvl>
    <w:lvl w:ilvl="4" w:tplc="39586384" w:tentative="1">
      <w:start w:val="1"/>
      <w:numFmt w:val="bullet"/>
      <w:lvlText w:val="•"/>
      <w:lvlJc w:val="left"/>
      <w:pPr>
        <w:tabs>
          <w:tab w:val="num" w:pos="3053"/>
        </w:tabs>
        <w:ind w:left="3053" w:hanging="360"/>
      </w:pPr>
      <w:rPr>
        <w:rFonts w:ascii="Arial" w:hAnsi="Arial" w:hint="default"/>
      </w:rPr>
    </w:lvl>
    <w:lvl w:ilvl="5" w:tplc="1EAE442C" w:tentative="1">
      <w:start w:val="1"/>
      <w:numFmt w:val="bullet"/>
      <w:lvlText w:val="•"/>
      <w:lvlJc w:val="left"/>
      <w:pPr>
        <w:tabs>
          <w:tab w:val="num" w:pos="3773"/>
        </w:tabs>
        <w:ind w:left="3773" w:hanging="360"/>
      </w:pPr>
      <w:rPr>
        <w:rFonts w:ascii="Arial" w:hAnsi="Arial" w:hint="default"/>
      </w:rPr>
    </w:lvl>
    <w:lvl w:ilvl="6" w:tplc="A1F6DC48" w:tentative="1">
      <w:start w:val="1"/>
      <w:numFmt w:val="bullet"/>
      <w:lvlText w:val="•"/>
      <w:lvlJc w:val="left"/>
      <w:pPr>
        <w:tabs>
          <w:tab w:val="num" w:pos="4493"/>
        </w:tabs>
        <w:ind w:left="4493" w:hanging="360"/>
      </w:pPr>
      <w:rPr>
        <w:rFonts w:ascii="Arial" w:hAnsi="Arial" w:hint="default"/>
      </w:rPr>
    </w:lvl>
    <w:lvl w:ilvl="7" w:tplc="36C82348" w:tentative="1">
      <w:start w:val="1"/>
      <w:numFmt w:val="bullet"/>
      <w:lvlText w:val="•"/>
      <w:lvlJc w:val="left"/>
      <w:pPr>
        <w:tabs>
          <w:tab w:val="num" w:pos="5213"/>
        </w:tabs>
        <w:ind w:left="5213" w:hanging="360"/>
      </w:pPr>
      <w:rPr>
        <w:rFonts w:ascii="Arial" w:hAnsi="Arial" w:hint="default"/>
      </w:rPr>
    </w:lvl>
    <w:lvl w:ilvl="8" w:tplc="CC20A39C" w:tentative="1">
      <w:start w:val="1"/>
      <w:numFmt w:val="bullet"/>
      <w:lvlText w:val="•"/>
      <w:lvlJc w:val="left"/>
      <w:pPr>
        <w:tabs>
          <w:tab w:val="num" w:pos="5933"/>
        </w:tabs>
        <w:ind w:left="5933" w:hanging="360"/>
      </w:pPr>
      <w:rPr>
        <w:rFonts w:ascii="Arial" w:hAnsi="Arial" w:hint="default"/>
      </w:rPr>
    </w:lvl>
  </w:abstractNum>
  <w:abstractNum w:abstractNumId="17" w15:restartNumberingAfterBreak="0">
    <w:nsid w:val="3E8F2D45"/>
    <w:multiLevelType w:val="hybridMultilevel"/>
    <w:tmpl w:val="D88E430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373610"/>
    <w:multiLevelType w:val="hybridMultilevel"/>
    <w:tmpl w:val="A85C838E"/>
    <w:lvl w:ilvl="0" w:tplc="375ADFCC">
      <w:start w:val="1"/>
      <w:numFmt w:val="bullet"/>
      <w:lvlText w:val="•"/>
      <w:lvlJc w:val="left"/>
      <w:pPr>
        <w:ind w:left="3240" w:hanging="360"/>
      </w:pPr>
      <w:rPr>
        <w:rFonts w:ascii="Arial" w:hAnsi="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450C0E71"/>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0063CD"/>
    <w:multiLevelType w:val="multilevel"/>
    <w:tmpl w:val="FA2C0762"/>
    <w:lvl w:ilvl="0">
      <w:start w:val="1"/>
      <w:numFmt w:val="bullet"/>
      <w:lvlText w:val="•"/>
      <w:lvlJc w:val="left"/>
      <w:pPr>
        <w:ind w:left="187" w:hanging="187"/>
      </w:pPr>
      <w:rPr>
        <w:rFonts w:ascii="Verdana" w:hAnsi="Verdana" w:hint="default"/>
        <w:sz w:val="12"/>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2"/>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14055E5"/>
    <w:multiLevelType w:val="multilevel"/>
    <w:tmpl w:val="5510B8D0"/>
    <w:lvl w:ilvl="0">
      <w:start w:val="1"/>
      <w:numFmt w:val="bullet"/>
      <w:lvlText w:val="•"/>
      <w:lvlJc w:val="left"/>
      <w:pPr>
        <w:ind w:left="187" w:hanging="187"/>
      </w:pPr>
      <w:rPr>
        <w:rFonts w:ascii="Verdana" w:hAnsi="Verdana" w:hint="default"/>
        <w:sz w:val="16"/>
      </w:rPr>
    </w:lvl>
    <w:lvl w:ilvl="1">
      <w:start w:val="1"/>
      <w:numFmt w:val="bullet"/>
      <w:lvlText w:val="–"/>
      <w:lvlJc w:val="left"/>
      <w:pPr>
        <w:ind w:left="374" w:hanging="187"/>
      </w:pPr>
      <w:rPr>
        <w:rFonts w:ascii="Verdana" w:hAnsi="Verdana" w:hint="default"/>
        <w:sz w:val="16"/>
      </w:rPr>
    </w:lvl>
    <w:lvl w:ilvl="2">
      <w:start w:val="1"/>
      <w:numFmt w:val="bullet"/>
      <w:lvlText w:val="•"/>
      <w:lvlJc w:val="left"/>
      <w:pPr>
        <w:ind w:left="562" w:hanging="188"/>
      </w:pPr>
      <w:rPr>
        <w:rFonts w:ascii="Verdana" w:hAnsi="Verdana" w:hint="default"/>
        <w:sz w:val="16"/>
      </w:rPr>
    </w:lvl>
    <w:lvl w:ilvl="3">
      <w:start w:val="1"/>
      <w:numFmt w:val="bullet"/>
      <w:lvlText w:val="–"/>
      <w:lvlJc w:val="left"/>
      <w:pPr>
        <w:ind w:left="749" w:hanging="187"/>
      </w:pPr>
      <w:rPr>
        <w:rFonts w:ascii="Verdana" w:hAnsi="Verdana" w:hint="default"/>
        <w:sz w:val="16"/>
      </w:rPr>
    </w:lvl>
    <w:lvl w:ilvl="4">
      <w:start w:val="1"/>
      <w:numFmt w:val="bullet"/>
      <w:lvlText w:val="•"/>
      <w:lvlJc w:val="left"/>
      <w:pPr>
        <w:ind w:left="936" w:hanging="187"/>
      </w:pPr>
      <w:rPr>
        <w:rFonts w:ascii="Verdana" w:hAnsi="Verdana" w:hint="default"/>
        <w:sz w:val="1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46A298F"/>
    <w:multiLevelType w:val="hybridMultilevel"/>
    <w:tmpl w:val="1A741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B0065"/>
    <w:multiLevelType w:val="hybridMultilevel"/>
    <w:tmpl w:val="9C420C98"/>
    <w:lvl w:ilvl="0" w:tplc="375ADFCC">
      <w:start w:val="1"/>
      <w:numFmt w:val="bullet"/>
      <w:lvlText w:val="•"/>
      <w:lvlJc w:val="left"/>
      <w:pPr>
        <w:tabs>
          <w:tab w:val="num" w:pos="173"/>
        </w:tabs>
        <w:ind w:left="173"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51AB4"/>
    <w:multiLevelType w:val="hybridMultilevel"/>
    <w:tmpl w:val="C104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095E57"/>
    <w:multiLevelType w:val="hybridMultilevel"/>
    <w:tmpl w:val="F42AA5C2"/>
    <w:lvl w:ilvl="0" w:tplc="7FCA0BE0">
      <w:start w:val="1"/>
      <w:numFmt w:val="bullet"/>
      <w:lvlText w:val="•"/>
      <w:lvlJc w:val="left"/>
      <w:pPr>
        <w:tabs>
          <w:tab w:val="num" w:pos="720"/>
        </w:tabs>
        <w:ind w:left="720" w:hanging="360"/>
      </w:pPr>
      <w:rPr>
        <w:rFonts w:ascii="Arial" w:hAnsi="Arial" w:hint="default"/>
      </w:rPr>
    </w:lvl>
    <w:lvl w:ilvl="1" w:tplc="F6F6F888" w:tentative="1">
      <w:start w:val="1"/>
      <w:numFmt w:val="bullet"/>
      <w:lvlText w:val="•"/>
      <w:lvlJc w:val="left"/>
      <w:pPr>
        <w:tabs>
          <w:tab w:val="num" w:pos="1440"/>
        </w:tabs>
        <w:ind w:left="1440" w:hanging="360"/>
      </w:pPr>
      <w:rPr>
        <w:rFonts w:ascii="Arial" w:hAnsi="Arial" w:hint="default"/>
      </w:rPr>
    </w:lvl>
    <w:lvl w:ilvl="2" w:tplc="3968C44A" w:tentative="1">
      <w:start w:val="1"/>
      <w:numFmt w:val="bullet"/>
      <w:lvlText w:val="•"/>
      <w:lvlJc w:val="left"/>
      <w:pPr>
        <w:tabs>
          <w:tab w:val="num" w:pos="2160"/>
        </w:tabs>
        <w:ind w:left="2160" w:hanging="360"/>
      </w:pPr>
      <w:rPr>
        <w:rFonts w:ascii="Arial" w:hAnsi="Arial" w:hint="default"/>
      </w:rPr>
    </w:lvl>
    <w:lvl w:ilvl="3" w:tplc="D1CCFACE" w:tentative="1">
      <w:start w:val="1"/>
      <w:numFmt w:val="bullet"/>
      <w:lvlText w:val="•"/>
      <w:lvlJc w:val="left"/>
      <w:pPr>
        <w:tabs>
          <w:tab w:val="num" w:pos="2880"/>
        </w:tabs>
        <w:ind w:left="2880" w:hanging="360"/>
      </w:pPr>
      <w:rPr>
        <w:rFonts w:ascii="Arial" w:hAnsi="Arial" w:hint="default"/>
      </w:rPr>
    </w:lvl>
    <w:lvl w:ilvl="4" w:tplc="7E94661C" w:tentative="1">
      <w:start w:val="1"/>
      <w:numFmt w:val="bullet"/>
      <w:lvlText w:val="•"/>
      <w:lvlJc w:val="left"/>
      <w:pPr>
        <w:tabs>
          <w:tab w:val="num" w:pos="3600"/>
        </w:tabs>
        <w:ind w:left="3600" w:hanging="360"/>
      </w:pPr>
      <w:rPr>
        <w:rFonts w:ascii="Arial" w:hAnsi="Arial" w:hint="default"/>
      </w:rPr>
    </w:lvl>
    <w:lvl w:ilvl="5" w:tplc="C7DCCF86" w:tentative="1">
      <w:start w:val="1"/>
      <w:numFmt w:val="bullet"/>
      <w:lvlText w:val="•"/>
      <w:lvlJc w:val="left"/>
      <w:pPr>
        <w:tabs>
          <w:tab w:val="num" w:pos="4320"/>
        </w:tabs>
        <w:ind w:left="4320" w:hanging="360"/>
      </w:pPr>
      <w:rPr>
        <w:rFonts w:ascii="Arial" w:hAnsi="Arial" w:hint="default"/>
      </w:rPr>
    </w:lvl>
    <w:lvl w:ilvl="6" w:tplc="DB96B528" w:tentative="1">
      <w:start w:val="1"/>
      <w:numFmt w:val="bullet"/>
      <w:lvlText w:val="•"/>
      <w:lvlJc w:val="left"/>
      <w:pPr>
        <w:tabs>
          <w:tab w:val="num" w:pos="5040"/>
        </w:tabs>
        <w:ind w:left="5040" w:hanging="360"/>
      </w:pPr>
      <w:rPr>
        <w:rFonts w:ascii="Arial" w:hAnsi="Arial" w:hint="default"/>
      </w:rPr>
    </w:lvl>
    <w:lvl w:ilvl="7" w:tplc="34586AAA" w:tentative="1">
      <w:start w:val="1"/>
      <w:numFmt w:val="bullet"/>
      <w:lvlText w:val="•"/>
      <w:lvlJc w:val="left"/>
      <w:pPr>
        <w:tabs>
          <w:tab w:val="num" w:pos="5760"/>
        </w:tabs>
        <w:ind w:left="5760" w:hanging="360"/>
      </w:pPr>
      <w:rPr>
        <w:rFonts w:ascii="Arial" w:hAnsi="Arial" w:hint="default"/>
      </w:rPr>
    </w:lvl>
    <w:lvl w:ilvl="8" w:tplc="706653D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85710E"/>
    <w:multiLevelType w:val="hybridMultilevel"/>
    <w:tmpl w:val="C98822AE"/>
    <w:lvl w:ilvl="0" w:tplc="E0083C56">
      <w:start w:val="1"/>
      <w:numFmt w:val="bullet"/>
      <w:lvlText w:val="•"/>
      <w:lvlJc w:val="left"/>
      <w:pPr>
        <w:tabs>
          <w:tab w:val="num" w:pos="720"/>
        </w:tabs>
        <w:ind w:left="720" w:hanging="360"/>
      </w:pPr>
      <w:rPr>
        <w:rFonts w:ascii="Arial" w:hAnsi="Arial" w:hint="default"/>
      </w:rPr>
    </w:lvl>
    <w:lvl w:ilvl="1" w:tplc="1BA60BAA" w:tentative="1">
      <w:start w:val="1"/>
      <w:numFmt w:val="bullet"/>
      <w:lvlText w:val="•"/>
      <w:lvlJc w:val="left"/>
      <w:pPr>
        <w:tabs>
          <w:tab w:val="num" w:pos="1440"/>
        </w:tabs>
        <w:ind w:left="1440" w:hanging="360"/>
      </w:pPr>
      <w:rPr>
        <w:rFonts w:ascii="Arial" w:hAnsi="Arial" w:hint="default"/>
      </w:rPr>
    </w:lvl>
    <w:lvl w:ilvl="2" w:tplc="B732AA1A" w:tentative="1">
      <w:start w:val="1"/>
      <w:numFmt w:val="bullet"/>
      <w:lvlText w:val="•"/>
      <w:lvlJc w:val="left"/>
      <w:pPr>
        <w:tabs>
          <w:tab w:val="num" w:pos="2160"/>
        </w:tabs>
        <w:ind w:left="2160" w:hanging="360"/>
      </w:pPr>
      <w:rPr>
        <w:rFonts w:ascii="Arial" w:hAnsi="Arial" w:hint="default"/>
      </w:rPr>
    </w:lvl>
    <w:lvl w:ilvl="3" w:tplc="1436C62C" w:tentative="1">
      <w:start w:val="1"/>
      <w:numFmt w:val="bullet"/>
      <w:lvlText w:val="•"/>
      <w:lvlJc w:val="left"/>
      <w:pPr>
        <w:tabs>
          <w:tab w:val="num" w:pos="2880"/>
        </w:tabs>
        <w:ind w:left="2880" w:hanging="360"/>
      </w:pPr>
      <w:rPr>
        <w:rFonts w:ascii="Arial" w:hAnsi="Arial" w:hint="default"/>
      </w:rPr>
    </w:lvl>
    <w:lvl w:ilvl="4" w:tplc="00A4F8B4" w:tentative="1">
      <w:start w:val="1"/>
      <w:numFmt w:val="bullet"/>
      <w:lvlText w:val="•"/>
      <w:lvlJc w:val="left"/>
      <w:pPr>
        <w:tabs>
          <w:tab w:val="num" w:pos="3600"/>
        </w:tabs>
        <w:ind w:left="3600" w:hanging="360"/>
      </w:pPr>
      <w:rPr>
        <w:rFonts w:ascii="Arial" w:hAnsi="Arial" w:hint="default"/>
      </w:rPr>
    </w:lvl>
    <w:lvl w:ilvl="5" w:tplc="DCC87032" w:tentative="1">
      <w:start w:val="1"/>
      <w:numFmt w:val="bullet"/>
      <w:lvlText w:val="•"/>
      <w:lvlJc w:val="left"/>
      <w:pPr>
        <w:tabs>
          <w:tab w:val="num" w:pos="4320"/>
        </w:tabs>
        <w:ind w:left="4320" w:hanging="360"/>
      </w:pPr>
      <w:rPr>
        <w:rFonts w:ascii="Arial" w:hAnsi="Arial" w:hint="default"/>
      </w:rPr>
    </w:lvl>
    <w:lvl w:ilvl="6" w:tplc="8702BB9C" w:tentative="1">
      <w:start w:val="1"/>
      <w:numFmt w:val="bullet"/>
      <w:lvlText w:val="•"/>
      <w:lvlJc w:val="left"/>
      <w:pPr>
        <w:tabs>
          <w:tab w:val="num" w:pos="5040"/>
        </w:tabs>
        <w:ind w:left="5040" w:hanging="360"/>
      </w:pPr>
      <w:rPr>
        <w:rFonts w:ascii="Arial" w:hAnsi="Arial" w:hint="default"/>
      </w:rPr>
    </w:lvl>
    <w:lvl w:ilvl="7" w:tplc="C5945274" w:tentative="1">
      <w:start w:val="1"/>
      <w:numFmt w:val="bullet"/>
      <w:lvlText w:val="•"/>
      <w:lvlJc w:val="left"/>
      <w:pPr>
        <w:tabs>
          <w:tab w:val="num" w:pos="5760"/>
        </w:tabs>
        <w:ind w:left="5760" w:hanging="360"/>
      </w:pPr>
      <w:rPr>
        <w:rFonts w:ascii="Arial" w:hAnsi="Arial" w:hint="default"/>
      </w:rPr>
    </w:lvl>
    <w:lvl w:ilvl="8" w:tplc="9FE8EF7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8E24B42"/>
    <w:multiLevelType w:val="hybridMultilevel"/>
    <w:tmpl w:val="A1C44C7E"/>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70431"/>
    <w:multiLevelType w:val="hybridMultilevel"/>
    <w:tmpl w:val="0CF2F998"/>
    <w:lvl w:ilvl="0" w:tplc="375ADFC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B5934"/>
    <w:multiLevelType w:val="hybridMultilevel"/>
    <w:tmpl w:val="DE92462A"/>
    <w:lvl w:ilvl="0" w:tplc="4AE48B9E">
      <w:start w:val="1"/>
      <w:numFmt w:val="bullet"/>
      <w:lvlText w:val="•"/>
      <w:lvlJc w:val="left"/>
      <w:pPr>
        <w:tabs>
          <w:tab w:val="num" w:pos="720"/>
        </w:tabs>
        <w:ind w:left="720" w:hanging="360"/>
      </w:pPr>
      <w:rPr>
        <w:rFonts w:ascii="Arial" w:hAnsi="Arial" w:hint="default"/>
      </w:rPr>
    </w:lvl>
    <w:lvl w:ilvl="1" w:tplc="99780734" w:tentative="1">
      <w:start w:val="1"/>
      <w:numFmt w:val="bullet"/>
      <w:lvlText w:val="•"/>
      <w:lvlJc w:val="left"/>
      <w:pPr>
        <w:tabs>
          <w:tab w:val="num" w:pos="1440"/>
        </w:tabs>
        <w:ind w:left="1440" w:hanging="360"/>
      </w:pPr>
      <w:rPr>
        <w:rFonts w:ascii="Arial" w:hAnsi="Arial" w:hint="default"/>
      </w:rPr>
    </w:lvl>
    <w:lvl w:ilvl="2" w:tplc="A3AA532E" w:tentative="1">
      <w:start w:val="1"/>
      <w:numFmt w:val="bullet"/>
      <w:lvlText w:val="•"/>
      <w:lvlJc w:val="left"/>
      <w:pPr>
        <w:tabs>
          <w:tab w:val="num" w:pos="2160"/>
        </w:tabs>
        <w:ind w:left="2160" w:hanging="360"/>
      </w:pPr>
      <w:rPr>
        <w:rFonts w:ascii="Arial" w:hAnsi="Arial" w:hint="default"/>
      </w:rPr>
    </w:lvl>
    <w:lvl w:ilvl="3" w:tplc="614AB85E" w:tentative="1">
      <w:start w:val="1"/>
      <w:numFmt w:val="bullet"/>
      <w:lvlText w:val="•"/>
      <w:lvlJc w:val="left"/>
      <w:pPr>
        <w:tabs>
          <w:tab w:val="num" w:pos="2880"/>
        </w:tabs>
        <w:ind w:left="2880" w:hanging="360"/>
      </w:pPr>
      <w:rPr>
        <w:rFonts w:ascii="Arial" w:hAnsi="Arial" w:hint="default"/>
      </w:rPr>
    </w:lvl>
    <w:lvl w:ilvl="4" w:tplc="86C6B93E" w:tentative="1">
      <w:start w:val="1"/>
      <w:numFmt w:val="bullet"/>
      <w:lvlText w:val="•"/>
      <w:lvlJc w:val="left"/>
      <w:pPr>
        <w:tabs>
          <w:tab w:val="num" w:pos="3600"/>
        </w:tabs>
        <w:ind w:left="3600" w:hanging="360"/>
      </w:pPr>
      <w:rPr>
        <w:rFonts w:ascii="Arial" w:hAnsi="Arial" w:hint="default"/>
      </w:rPr>
    </w:lvl>
    <w:lvl w:ilvl="5" w:tplc="34E20B5E" w:tentative="1">
      <w:start w:val="1"/>
      <w:numFmt w:val="bullet"/>
      <w:lvlText w:val="•"/>
      <w:lvlJc w:val="left"/>
      <w:pPr>
        <w:tabs>
          <w:tab w:val="num" w:pos="4320"/>
        </w:tabs>
        <w:ind w:left="4320" w:hanging="360"/>
      </w:pPr>
      <w:rPr>
        <w:rFonts w:ascii="Arial" w:hAnsi="Arial" w:hint="default"/>
      </w:rPr>
    </w:lvl>
    <w:lvl w:ilvl="6" w:tplc="807CB85E" w:tentative="1">
      <w:start w:val="1"/>
      <w:numFmt w:val="bullet"/>
      <w:lvlText w:val="•"/>
      <w:lvlJc w:val="left"/>
      <w:pPr>
        <w:tabs>
          <w:tab w:val="num" w:pos="5040"/>
        </w:tabs>
        <w:ind w:left="5040" w:hanging="360"/>
      </w:pPr>
      <w:rPr>
        <w:rFonts w:ascii="Arial" w:hAnsi="Arial" w:hint="default"/>
      </w:rPr>
    </w:lvl>
    <w:lvl w:ilvl="7" w:tplc="8222BF06" w:tentative="1">
      <w:start w:val="1"/>
      <w:numFmt w:val="bullet"/>
      <w:lvlText w:val="•"/>
      <w:lvlJc w:val="left"/>
      <w:pPr>
        <w:tabs>
          <w:tab w:val="num" w:pos="5760"/>
        </w:tabs>
        <w:ind w:left="5760" w:hanging="360"/>
      </w:pPr>
      <w:rPr>
        <w:rFonts w:ascii="Arial" w:hAnsi="Arial" w:hint="default"/>
      </w:rPr>
    </w:lvl>
    <w:lvl w:ilvl="8" w:tplc="C0727A56"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num>
  <w:num w:numId="7">
    <w:abstractNumId w:val="4"/>
  </w:num>
  <w:num w:numId="8">
    <w:abstractNumId w:val="1"/>
  </w:num>
  <w:num w:numId="9">
    <w:abstractNumId w:val="20"/>
  </w:num>
  <w:num w:numId="10">
    <w:abstractNumId w:val="21"/>
  </w:num>
  <w:num w:numId="11">
    <w:abstractNumId w:val="22"/>
  </w:num>
  <w:num w:numId="12">
    <w:abstractNumId w:val="3"/>
  </w:num>
  <w:num w:numId="13">
    <w:abstractNumId w:val="12"/>
  </w:num>
  <w:num w:numId="14">
    <w:abstractNumId w:val="19"/>
  </w:num>
  <w:num w:numId="15">
    <w:abstractNumId w:val="11"/>
  </w:num>
  <w:num w:numId="16">
    <w:abstractNumId w:val="5"/>
  </w:num>
  <w:num w:numId="17">
    <w:abstractNumId w:val="26"/>
  </w:num>
  <w:num w:numId="18">
    <w:abstractNumId w:val="16"/>
  </w:num>
  <w:num w:numId="19">
    <w:abstractNumId w:val="29"/>
  </w:num>
  <w:num w:numId="20">
    <w:abstractNumId w:val="15"/>
  </w:num>
  <w:num w:numId="21">
    <w:abstractNumId w:val="6"/>
  </w:num>
  <w:num w:numId="22">
    <w:abstractNumId w:val="25"/>
  </w:num>
  <w:num w:numId="23">
    <w:abstractNumId w:val="23"/>
  </w:num>
  <w:num w:numId="24">
    <w:abstractNumId w:val="28"/>
  </w:num>
  <w:num w:numId="25">
    <w:abstractNumId w:val="18"/>
  </w:num>
  <w:num w:numId="26">
    <w:abstractNumId w:val="14"/>
  </w:num>
  <w:num w:numId="27">
    <w:abstractNumId w:val="9"/>
  </w:num>
  <w:num w:numId="28">
    <w:abstractNumId w:val="17"/>
  </w:num>
  <w:num w:numId="29">
    <w:abstractNumId w:val="27"/>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274"/>
    <w:rsid w:val="00011D25"/>
    <w:rsid w:val="0003039A"/>
    <w:rsid w:val="000465DC"/>
    <w:rsid w:val="0005052C"/>
    <w:rsid w:val="00057FCA"/>
    <w:rsid w:val="00067394"/>
    <w:rsid w:val="00077268"/>
    <w:rsid w:val="0008000B"/>
    <w:rsid w:val="000818CE"/>
    <w:rsid w:val="00097927"/>
    <w:rsid w:val="000A6311"/>
    <w:rsid w:val="000C2A80"/>
    <w:rsid w:val="0014540D"/>
    <w:rsid w:val="001454FA"/>
    <w:rsid w:val="001514C1"/>
    <w:rsid w:val="00151DB8"/>
    <w:rsid w:val="00163B5B"/>
    <w:rsid w:val="0017702A"/>
    <w:rsid w:val="00186A19"/>
    <w:rsid w:val="0019055E"/>
    <w:rsid w:val="001959AC"/>
    <w:rsid w:val="001A70EA"/>
    <w:rsid w:val="001A742D"/>
    <w:rsid w:val="001B133E"/>
    <w:rsid w:val="001B2E5A"/>
    <w:rsid w:val="001C1C0B"/>
    <w:rsid w:val="001C226B"/>
    <w:rsid w:val="001D3D1F"/>
    <w:rsid w:val="001F5888"/>
    <w:rsid w:val="0020277E"/>
    <w:rsid w:val="00207B46"/>
    <w:rsid w:val="00220C74"/>
    <w:rsid w:val="002533BA"/>
    <w:rsid w:val="00264691"/>
    <w:rsid w:val="0029158A"/>
    <w:rsid w:val="002A29A3"/>
    <w:rsid w:val="002C0142"/>
    <w:rsid w:val="002C45D1"/>
    <w:rsid w:val="002D271F"/>
    <w:rsid w:val="002D6DE9"/>
    <w:rsid w:val="002E56A7"/>
    <w:rsid w:val="00332775"/>
    <w:rsid w:val="00334422"/>
    <w:rsid w:val="00342301"/>
    <w:rsid w:val="00352357"/>
    <w:rsid w:val="00361B49"/>
    <w:rsid w:val="00393BA2"/>
    <w:rsid w:val="003A2DC2"/>
    <w:rsid w:val="004430AE"/>
    <w:rsid w:val="00452EDA"/>
    <w:rsid w:val="00452FBA"/>
    <w:rsid w:val="00456CB2"/>
    <w:rsid w:val="00461DF1"/>
    <w:rsid w:val="004A164F"/>
    <w:rsid w:val="004A167E"/>
    <w:rsid w:val="004B11FB"/>
    <w:rsid w:val="004B3B41"/>
    <w:rsid w:val="004C407F"/>
    <w:rsid w:val="004C5985"/>
    <w:rsid w:val="004D1515"/>
    <w:rsid w:val="0051407E"/>
    <w:rsid w:val="00523343"/>
    <w:rsid w:val="00544589"/>
    <w:rsid w:val="00585ECA"/>
    <w:rsid w:val="005A7F99"/>
    <w:rsid w:val="005C72AC"/>
    <w:rsid w:val="005E7750"/>
    <w:rsid w:val="005F0098"/>
    <w:rsid w:val="006067BA"/>
    <w:rsid w:val="006411DA"/>
    <w:rsid w:val="00654FCE"/>
    <w:rsid w:val="00676F02"/>
    <w:rsid w:val="006832FE"/>
    <w:rsid w:val="0069220C"/>
    <w:rsid w:val="006B5327"/>
    <w:rsid w:val="006D2035"/>
    <w:rsid w:val="006D3695"/>
    <w:rsid w:val="006D4AD8"/>
    <w:rsid w:val="006E02D1"/>
    <w:rsid w:val="006E2FEA"/>
    <w:rsid w:val="006F25C5"/>
    <w:rsid w:val="00706FF9"/>
    <w:rsid w:val="00751D77"/>
    <w:rsid w:val="00752E1B"/>
    <w:rsid w:val="00756257"/>
    <w:rsid w:val="00773751"/>
    <w:rsid w:val="00791772"/>
    <w:rsid w:val="007975B2"/>
    <w:rsid w:val="007A090A"/>
    <w:rsid w:val="007A1274"/>
    <w:rsid w:val="007A1801"/>
    <w:rsid w:val="007B4D3F"/>
    <w:rsid w:val="007C5171"/>
    <w:rsid w:val="007D233E"/>
    <w:rsid w:val="007D4D16"/>
    <w:rsid w:val="007E7B6A"/>
    <w:rsid w:val="00803999"/>
    <w:rsid w:val="0080522F"/>
    <w:rsid w:val="00805BB0"/>
    <w:rsid w:val="0085649A"/>
    <w:rsid w:val="00860A0B"/>
    <w:rsid w:val="008637CA"/>
    <w:rsid w:val="0087068A"/>
    <w:rsid w:val="00875608"/>
    <w:rsid w:val="00890A66"/>
    <w:rsid w:val="008A634B"/>
    <w:rsid w:val="008A6F5A"/>
    <w:rsid w:val="008C774A"/>
    <w:rsid w:val="008D2D9E"/>
    <w:rsid w:val="008D5ADF"/>
    <w:rsid w:val="008E11E5"/>
    <w:rsid w:val="00911C48"/>
    <w:rsid w:val="0092611A"/>
    <w:rsid w:val="00962F12"/>
    <w:rsid w:val="00980888"/>
    <w:rsid w:val="0099010F"/>
    <w:rsid w:val="009D1BBA"/>
    <w:rsid w:val="009D40B0"/>
    <w:rsid w:val="009E51C7"/>
    <w:rsid w:val="009F4310"/>
    <w:rsid w:val="00A07B34"/>
    <w:rsid w:val="00A3497D"/>
    <w:rsid w:val="00A43207"/>
    <w:rsid w:val="00A56531"/>
    <w:rsid w:val="00A6290D"/>
    <w:rsid w:val="00AB169E"/>
    <w:rsid w:val="00AD0E0E"/>
    <w:rsid w:val="00AE2A32"/>
    <w:rsid w:val="00AE6B0C"/>
    <w:rsid w:val="00AF1D23"/>
    <w:rsid w:val="00B06293"/>
    <w:rsid w:val="00B0709F"/>
    <w:rsid w:val="00B1112E"/>
    <w:rsid w:val="00B23C36"/>
    <w:rsid w:val="00B26543"/>
    <w:rsid w:val="00B31CF5"/>
    <w:rsid w:val="00B31E5F"/>
    <w:rsid w:val="00B37665"/>
    <w:rsid w:val="00BA5064"/>
    <w:rsid w:val="00BB40B4"/>
    <w:rsid w:val="00BB5071"/>
    <w:rsid w:val="00BD77EA"/>
    <w:rsid w:val="00BD795A"/>
    <w:rsid w:val="00BF665F"/>
    <w:rsid w:val="00C229DE"/>
    <w:rsid w:val="00C46749"/>
    <w:rsid w:val="00C67584"/>
    <w:rsid w:val="00C74D9F"/>
    <w:rsid w:val="00C81313"/>
    <w:rsid w:val="00C905A7"/>
    <w:rsid w:val="00C921EB"/>
    <w:rsid w:val="00CA1BA5"/>
    <w:rsid w:val="00CA706A"/>
    <w:rsid w:val="00CB6EFD"/>
    <w:rsid w:val="00CD54F9"/>
    <w:rsid w:val="00CE1A07"/>
    <w:rsid w:val="00D07DE5"/>
    <w:rsid w:val="00D1536A"/>
    <w:rsid w:val="00D25471"/>
    <w:rsid w:val="00D46C2A"/>
    <w:rsid w:val="00D571D5"/>
    <w:rsid w:val="00D60B93"/>
    <w:rsid w:val="00D733D0"/>
    <w:rsid w:val="00DD3EEF"/>
    <w:rsid w:val="00DE49A3"/>
    <w:rsid w:val="00E21CEA"/>
    <w:rsid w:val="00E32C46"/>
    <w:rsid w:val="00E61FA6"/>
    <w:rsid w:val="00E76F19"/>
    <w:rsid w:val="00EC02C5"/>
    <w:rsid w:val="00EF2EE0"/>
    <w:rsid w:val="00F10612"/>
    <w:rsid w:val="00F304F1"/>
    <w:rsid w:val="00F718E4"/>
    <w:rsid w:val="00F72FE3"/>
    <w:rsid w:val="00F80C7E"/>
    <w:rsid w:val="00F95D40"/>
    <w:rsid w:val="00FA5305"/>
    <w:rsid w:val="00FA7EB9"/>
    <w:rsid w:val="00FB5404"/>
    <w:rsid w:val="00FB6B66"/>
    <w:rsid w:val="00FC5880"/>
    <w:rsid w:val="00FE3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33E48" w:themeColor="text1"/>
        <w:sz w:val="18"/>
        <w:szCs w:val="1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1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29"/>
    <w:lsdException w:name="annotation text" w:semiHidden="1"/>
    <w:lsdException w:name="header" w:semiHidden="1" w:unhideWhenUsed="1"/>
    <w:lsdException w:name="footer" w:semiHidden="1" w:unhideWhenUsed="1"/>
    <w:lsdException w:name="index heading" w:semiHidden="1"/>
    <w:lsdException w:name="caption" w:semiHidden="1" w:uiPriority="3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 w:qFormat="1"/>
    <w:lsdException w:name="List Number" w:uiPriority="2" w:qFormat="1"/>
    <w:lsdException w:name="List 2" w:semiHidden="1"/>
    <w:lsdException w:name="List 3" w:semiHidden="1"/>
    <w:lsdException w:name="List 4" w:semiHidden="1"/>
    <w:lsdException w:name="List 5" w:semiHidden="1"/>
    <w:lsdException w:name="List Bullet 2" w:uiPriority="21"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C0142"/>
    <w:pPr>
      <w:spacing w:after="0" w:line="240" w:lineRule="auto"/>
    </w:pPr>
  </w:style>
  <w:style w:type="paragraph" w:styleId="Heading1">
    <w:name w:val="heading 1"/>
    <w:aliases w:val="EAB Heading 1 (Linked)"/>
    <w:basedOn w:val="Normal"/>
    <w:next w:val="Heading2"/>
    <w:link w:val="Heading1Char"/>
    <w:qFormat/>
    <w:rsid w:val="007E7B6A"/>
    <w:pPr>
      <w:keepNext/>
      <w:keepLines/>
      <w:pBdr>
        <w:bottom w:val="single" w:sz="6" w:space="3" w:color="auto"/>
      </w:pBdr>
      <w:suppressAutoHyphens/>
      <w:spacing w:before="240" w:after="80"/>
      <w:outlineLvl w:val="0"/>
    </w:pPr>
    <w:rPr>
      <w:rFonts w:asciiTheme="majorHAnsi" w:eastAsiaTheme="majorEastAsia" w:hAnsiTheme="majorHAnsi" w:cstheme="majorBidi"/>
      <w:color w:val="004A88" w:themeColor="accent5"/>
      <w:spacing w:val="10"/>
      <w:sz w:val="40"/>
      <w:szCs w:val="32"/>
    </w:rPr>
  </w:style>
  <w:style w:type="paragraph" w:styleId="Heading2">
    <w:name w:val="heading 2"/>
    <w:aliases w:val="EAB Heading 2 (Linked)"/>
    <w:basedOn w:val="Normal"/>
    <w:next w:val="Heading3"/>
    <w:link w:val="Heading2Char"/>
    <w:qFormat/>
    <w:rsid w:val="007E7B6A"/>
    <w:pPr>
      <w:keepNext/>
      <w:keepLines/>
      <w:suppressAutoHyphens/>
      <w:spacing w:after="240"/>
      <w:outlineLvl w:val="1"/>
    </w:pPr>
    <w:rPr>
      <w:rFonts w:eastAsiaTheme="majorEastAsia" w:cstheme="majorBidi"/>
      <w:sz w:val="26"/>
      <w:szCs w:val="26"/>
    </w:rPr>
  </w:style>
  <w:style w:type="paragraph" w:styleId="Heading3">
    <w:name w:val="heading 3"/>
    <w:aliases w:val="EAB Heading 3 (Linked)"/>
    <w:basedOn w:val="Normal"/>
    <w:next w:val="Heading4"/>
    <w:link w:val="Heading3Char"/>
    <w:qFormat/>
    <w:rsid w:val="007E7B6A"/>
    <w:pPr>
      <w:keepNext/>
      <w:keepLines/>
      <w:suppressAutoHyphens/>
      <w:spacing w:before="400"/>
      <w:ind w:left="2520"/>
      <w:outlineLvl w:val="2"/>
    </w:pPr>
    <w:rPr>
      <w:rFonts w:eastAsiaTheme="majorEastAsia" w:cstheme="majorBidi"/>
      <w:b/>
      <w:color w:val="A0A4A9" w:themeColor="accent2"/>
      <w:sz w:val="24"/>
      <w:szCs w:val="24"/>
    </w:rPr>
  </w:style>
  <w:style w:type="paragraph" w:styleId="Heading4">
    <w:name w:val="heading 4"/>
    <w:aliases w:val="EAB Graphic Title / EAB Heading 4"/>
    <w:basedOn w:val="Normal"/>
    <w:next w:val="Heading5"/>
    <w:link w:val="Heading4Char"/>
    <w:uiPriority w:val="9"/>
    <w:qFormat/>
    <w:rsid w:val="007E7B6A"/>
    <w:pPr>
      <w:keepNext/>
      <w:keepLines/>
      <w:suppressAutoHyphens/>
      <w:spacing w:before="360" w:after="60"/>
      <w:ind w:left="2520"/>
      <w:outlineLvl w:val="3"/>
    </w:pPr>
    <w:rPr>
      <w:rFonts w:eastAsiaTheme="majorEastAsia" w:cstheme="majorBidi"/>
      <w:b/>
      <w:iCs/>
      <w:sz w:val="20"/>
    </w:rPr>
  </w:style>
  <w:style w:type="paragraph" w:styleId="Heading5">
    <w:name w:val="heading 5"/>
    <w:aliases w:val="EAB Graphic Subtitle"/>
    <w:basedOn w:val="Normal"/>
    <w:next w:val="EABnpValues"/>
    <w:link w:val="Heading5Char"/>
    <w:uiPriority w:val="10"/>
    <w:qFormat/>
    <w:rsid w:val="007E7B6A"/>
    <w:pPr>
      <w:keepNext/>
      <w:keepLines/>
      <w:suppressAutoHyphens/>
      <w:spacing w:before="60"/>
      <w:ind w:left="2520"/>
      <w:outlineLvl w:val="4"/>
    </w:pPr>
    <w:rPr>
      <w:rFonts w:eastAsiaTheme="majorEastAsia" w:cstheme="majorBidi"/>
      <w:i/>
      <w:color w:val="666E76"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E51C7"/>
    <w:pPr>
      <w:tabs>
        <w:tab w:val="center" w:pos="4680"/>
        <w:tab w:val="right" w:pos="9360"/>
      </w:tabs>
    </w:pPr>
  </w:style>
  <w:style w:type="character" w:customStyle="1" w:styleId="HeaderChar">
    <w:name w:val="Header Char"/>
    <w:basedOn w:val="DefaultParagraphFont"/>
    <w:link w:val="Header"/>
    <w:uiPriority w:val="99"/>
    <w:semiHidden/>
    <w:rsid w:val="00B1112E"/>
  </w:style>
  <w:style w:type="paragraph" w:styleId="Footer">
    <w:name w:val="footer"/>
    <w:basedOn w:val="Normal"/>
    <w:link w:val="FooterChar"/>
    <w:uiPriority w:val="99"/>
    <w:semiHidden/>
    <w:rsid w:val="009E51C7"/>
    <w:pPr>
      <w:tabs>
        <w:tab w:val="center" w:pos="4680"/>
        <w:tab w:val="right" w:pos="9360"/>
      </w:tabs>
    </w:pPr>
  </w:style>
  <w:style w:type="character" w:customStyle="1" w:styleId="FooterChar">
    <w:name w:val="Footer Char"/>
    <w:basedOn w:val="DefaultParagraphFont"/>
    <w:link w:val="Footer"/>
    <w:uiPriority w:val="99"/>
    <w:semiHidden/>
    <w:rsid w:val="00B1112E"/>
  </w:style>
  <w:style w:type="character" w:customStyle="1" w:styleId="Heading1Char">
    <w:name w:val="Heading 1 Char"/>
    <w:aliases w:val="EAB Heading 1 (Linked) Char"/>
    <w:basedOn w:val="DefaultParagraphFont"/>
    <w:link w:val="Heading1"/>
    <w:rsid w:val="007E7B6A"/>
    <w:rPr>
      <w:rFonts w:asciiTheme="majorHAnsi" w:eastAsiaTheme="majorEastAsia" w:hAnsiTheme="majorHAnsi" w:cstheme="majorBidi"/>
      <w:color w:val="004A88" w:themeColor="accent5"/>
      <w:spacing w:val="10"/>
      <w:sz w:val="40"/>
      <w:szCs w:val="32"/>
    </w:rPr>
  </w:style>
  <w:style w:type="paragraph" w:customStyle="1" w:styleId="EABHeading1NotLinked">
    <w:name w:val="EAB Heading 1 (Not Linked)"/>
    <w:basedOn w:val="Heading1"/>
    <w:next w:val="EABHeading2NotLinked"/>
    <w:qFormat/>
    <w:rsid w:val="00B23C36"/>
  </w:style>
  <w:style w:type="character" w:customStyle="1" w:styleId="Heading2Char">
    <w:name w:val="Heading 2 Char"/>
    <w:aliases w:val="EAB Heading 2 (Linked) Char"/>
    <w:basedOn w:val="DefaultParagraphFont"/>
    <w:link w:val="Heading2"/>
    <w:rsid w:val="007E7B6A"/>
    <w:rPr>
      <w:rFonts w:eastAsiaTheme="majorEastAsia" w:cstheme="majorBidi"/>
      <w:sz w:val="26"/>
      <w:szCs w:val="26"/>
    </w:rPr>
  </w:style>
  <w:style w:type="paragraph" w:customStyle="1" w:styleId="EABHeading2NotLinked">
    <w:name w:val="EAB Heading 2 (Not Linked)"/>
    <w:basedOn w:val="Heading2"/>
    <w:next w:val="EABHeading3NotLinked"/>
    <w:qFormat/>
    <w:rsid w:val="00654FCE"/>
    <w:pPr>
      <w:outlineLvl w:val="9"/>
    </w:pPr>
  </w:style>
  <w:style w:type="character" w:customStyle="1" w:styleId="Heading3Char">
    <w:name w:val="Heading 3 Char"/>
    <w:aliases w:val="EAB Heading 3 (Linked) Char"/>
    <w:basedOn w:val="DefaultParagraphFont"/>
    <w:link w:val="Heading3"/>
    <w:rsid w:val="007E7B6A"/>
    <w:rPr>
      <w:rFonts w:eastAsiaTheme="majorEastAsia" w:cstheme="majorBidi"/>
      <w:b/>
      <w:color w:val="A0A4A9" w:themeColor="accent2"/>
      <w:sz w:val="24"/>
      <w:szCs w:val="24"/>
    </w:rPr>
  </w:style>
  <w:style w:type="paragraph" w:customStyle="1" w:styleId="EABHeading3NotLinked">
    <w:name w:val="EAB Heading 3 (Not Linked)"/>
    <w:basedOn w:val="Heading3"/>
    <w:next w:val="Heading4"/>
    <w:qFormat/>
    <w:rsid w:val="00654FCE"/>
  </w:style>
  <w:style w:type="character" w:customStyle="1" w:styleId="Heading4Char">
    <w:name w:val="Heading 4 Char"/>
    <w:aliases w:val="EAB Graphic Title / EAB Heading 4 Char"/>
    <w:basedOn w:val="DefaultParagraphFont"/>
    <w:link w:val="Heading4"/>
    <w:uiPriority w:val="9"/>
    <w:rsid w:val="007E7B6A"/>
    <w:rPr>
      <w:rFonts w:eastAsiaTheme="majorEastAsia" w:cstheme="majorBidi"/>
      <w:b/>
      <w:iCs/>
      <w:sz w:val="20"/>
    </w:rPr>
  </w:style>
  <w:style w:type="character" w:customStyle="1" w:styleId="Heading5Char">
    <w:name w:val="Heading 5 Char"/>
    <w:aliases w:val="EAB Graphic Subtitle Char"/>
    <w:basedOn w:val="DefaultParagraphFont"/>
    <w:link w:val="Heading5"/>
    <w:uiPriority w:val="10"/>
    <w:rsid w:val="007E7B6A"/>
    <w:rPr>
      <w:rFonts w:eastAsiaTheme="majorEastAsia" w:cstheme="majorBidi"/>
      <w:i/>
      <w:color w:val="666E76" w:themeColor="accent3"/>
    </w:rPr>
  </w:style>
  <w:style w:type="paragraph" w:customStyle="1" w:styleId="EABnpValues">
    <w:name w:val="EAB n&amp;p Values"/>
    <w:basedOn w:val="BodyText"/>
    <w:next w:val="BodyText"/>
    <w:uiPriority w:val="11"/>
    <w:qFormat/>
    <w:rsid w:val="007E7B6A"/>
    <w:pPr>
      <w:tabs>
        <w:tab w:val="left" w:pos="2595"/>
      </w:tabs>
      <w:spacing w:before="60" w:after="200"/>
    </w:pPr>
    <w:rPr>
      <w:sz w:val="15"/>
    </w:rPr>
  </w:style>
  <w:style w:type="paragraph" w:styleId="BodyText">
    <w:name w:val="Body Text"/>
    <w:aliases w:val="EAB Section Text"/>
    <w:basedOn w:val="Normal"/>
    <w:link w:val="BodyTextChar"/>
    <w:uiPriority w:val="1"/>
    <w:qFormat/>
    <w:rsid w:val="007E7B6A"/>
    <w:pPr>
      <w:suppressAutoHyphens/>
      <w:spacing w:before="160" w:line="288" w:lineRule="auto"/>
      <w:ind w:left="2520"/>
    </w:pPr>
  </w:style>
  <w:style w:type="character" w:customStyle="1" w:styleId="BodyTextChar">
    <w:name w:val="Body Text Char"/>
    <w:aliases w:val="EAB Section Text Char"/>
    <w:basedOn w:val="DefaultParagraphFont"/>
    <w:link w:val="BodyText"/>
    <w:uiPriority w:val="1"/>
    <w:rsid w:val="007E7B6A"/>
  </w:style>
  <w:style w:type="paragraph" w:styleId="ListBullet">
    <w:name w:val="List Bullet"/>
    <w:aliases w:val="EAB Section Bullets"/>
    <w:basedOn w:val="Normal"/>
    <w:uiPriority w:val="2"/>
    <w:qFormat/>
    <w:rsid w:val="007E7B6A"/>
    <w:pPr>
      <w:numPr>
        <w:numId w:val="1"/>
      </w:numPr>
      <w:suppressAutoHyphens/>
      <w:spacing w:before="100" w:line="288" w:lineRule="auto"/>
    </w:pPr>
  </w:style>
  <w:style w:type="paragraph" w:styleId="ListNumber">
    <w:name w:val="List Number"/>
    <w:aliases w:val="EAB Section Numbers"/>
    <w:basedOn w:val="Normal"/>
    <w:uiPriority w:val="2"/>
    <w:qFormat/>
    <w:rsid w:val="007E7B6A"/>
    <w:pPr>
      <w:numPr>
        <w:numId w:val="2"/>
      </w:numPr>
      <w:suppressAutoHyphens/>
      <w:spacing w:before="100" w:line="288" w:lineRule="auto"/>
    </w:pPr>
  </w:style>
  <w:style w:type="paragraph" w:styleId="TOC2">
    <w:name w:val="toc 2"/>
    <w:aliases w:val="EAB TOC - Level 2"/>
    <w:basedOn w:val="Normal"/>
    <w:autoRedefine/>
    <w:uiPriority w:val="39"/>
    <w:rsid w:val="00CA706A"/>
    <w:pPr>
      <w:tabs>
        <w:tab w:val="right" w:leader="dot" w:pos="10358"/>
      </w:tabs>
      <w:spacing w:before="100"/>
      <w:ind w:left="1440"/>
    </w:pPr>
  </w:style>
  <w:style w:type="paragraph" w:styleId="TOC1">
    <w:name w:val="toc 1"/>
    <w:aliases w:val="EAB TOC - Level 1"/>
    <w:basedOn w:val="Normal"/>
    <w:autoRedefine/>
    <w:uiPriority w:val="39"/>
    <w:rsid w:val="00CA706A"/>
    <w:pPr>
      <w:tabs>
        <w:tab w:val="right" w:leader="dot" w:pos="10358"/>
      </w:tabs>
      <w:spacing w:before="200"/>
      <w:ind w:left="720"/>
    </w:pPr>
    <w:rPr>
      <w:b/>
    </w:rPr>
  </w:style>
  <w:style w:type="paragraph" w:styleId="TOC3">
    <w:name w:val="toc 3"/>
    <w:aliases w:val="EAB TOC - Level 3"/>
    <w:basedOn w:val="Normal"/>
    <w:autoRedefine/>
    <w:uiPriority w:val="39"/>
    <w:rsid w:val="00CA706A"/>
    <w:pPr>
      <w:tabs>
        <w:tab w:val="right" w:leader="dot" w:pos="10358"/>
      </w:tabs>
      <w:spacing w:before="100"/>
      <w:ind w:left="2160"/>
    </w:pPr>
  </w:style>
  <w:style w:type="paragraph" w:styleId="FootnoteText">
    <w:name w:val="footnote text"/>
    <w:aliases w:val="EAB Footnote"/>
    <w:basedOn w:val="Normal"/>
    <w:link w:val="FootnoteTextChar"/>
    <w:uiPriority w:val="29"/>
    <w:rsid w:val="007E7B6A"/>
    <w:pPr>
      <w:numPr>
        <w:numId w:val="4"/>
      </w:numPr>
      <w:suppressAutoHyphens/>
      <w:ind w:left="187" w:right="3168" w:hanging="187"/>
    </w:pPr>
    <w:rPr>
      <w:sz w:val="10"/>
      <w:szCs w:val="10"/>
    </w:rPr>
  </w:style>
  <w:style w:type="paragraph" w:styleId="Caption">
    <w:name w:val="caption"/>
    <w:aliases w:val="EAB Figure Caption"/>
    <w:basedOn w:val="Normal"/>
    <w:next w:val="BodyText"/>
    <w:uiPriority w:val="30"/>
    <w:qFormat/>
    <w:rsid w:val="007E7B6A"/>
    <w:pPr>
      <w:suppressAutoHyphens/>
      <w:spacing w:before="160"/>
      <w:ind w:left="2520"/>
    </w:pPr>
    <w:rPr>
      <w:iCs/>
      <w:sz w:val="12"/>
      <w:szCs w:val="12"/>
    </w:rPr>
  </w:style>
  <w:style w:type="paragraph" w:styleId="TableofFigures">
    <w:name w:val="table of figures"/>
    <w:aliases w:val="EAB Table of Figures"/>
    <w:basedOn w:val="Normal"/>
    <w:next w:val="Normal"/>
    <w:uiPriority w:val="99"/>
    <w:rsid w:val="00B26543"/>
    <w:pPr>
      <w:tabs>
        <w:tab w:val="right" w:leader="dot" w:pos="10354"/>
      </w:tabs>
      <w:spacing w:before="100"/>
      <w:ind w:left="720"/>
    </w:pPr>
  </w:style>
  <w:style w:type="paragraph" w:customStyle="1" w:styleId="EABNormal">
    <w:name w:val="EAB Normal"/>
    <w:uiPriority w:val="99"/>
    <w:qFormat/>
    <w:rsid w:val="0069220C"/>
    <w:pPr>
      <w:suppressAutoHyphens/>
      <w:spacing w:after="0" w:line="240" w:lineRule="auto"/>
    </w:pPr>
  </w:style>
  <w:style w:type="character" w:customStyle="1" w:styleId="FootnoteTextChar">
    <w:name w:val="Footnote Text Char"/>
    <w:aliases w:val="EAB Footnote Char"/>
    <w:basedOn w:val="DefaultParagraphFont"/>
    <w:link w:val="FootnoteText"/>
    <w:uiPriority w:val="29"/>
    <w:rsid w:val="007E7B6A"/>
    <w:rPr>
      <w:sz w:val="10"/>
      <w:szCs w:val="10"/>
    </w:rPr>
  </w:style>
  <w:style w:type="character" w:styleId="FootnoteReference">
    <w:name w:val="footnote reference"/>
    <w:basedOn w:val="DefaultParagraphFont"/>
    <w:uiPriority w:val="99"/>
    <w:semiHidden/>
    <w:rsid w:val="00523343"/>
    <w:rPr>
      <w:vertAlign w:val="superscript"/>
    </w:rPr>
  </w:style>
  <w:style w:type="paragraph" w:customStyle="1" w:styleId="EABGraphicTableText">
    <w:name w:val="EAB Graphic/Table Text"/>
    <w:basedOn w:val="BodyText"/>
    <w:uiPriority w:val="20"/>
    <w:qFormat/>
    <w:rsid w:val="007E7B6A"/>
    <w:pPr>
      <w:spacing w:before="60" w:after="60" w:line="240" w:lineRule="auto"/>
      <w:ind w:left="0"/>
    </w:pPr>
    <w:rPr>
      <w:sz w:val="16"/>
      <w:szCs w:val="16"/>
    </w:rPr>
  </w:style>
  <w:style w:type="character" w:styleId="Hyperlink">
    <w:name w:val="Hyperlink"/>
    <w:aliases w:val="EAB Hyperlink"/>
    <w:basedOn w:val="DefaultParagraphFont"/>
    <w:uiPriority w:val="99"/>
    <w:rsid w:val="00C229DE"/>
    <w:rPr>
      <w:color w:val="0070CD" w:themeColor="hyperlink"/>
      <w:u w:val="single"/>
    </w:rPr>
  </w:style>
  <w:style w:type="paragraph" w:styleId="ListBullet2">
    <w:name w:val="List Bullet 2"/>
    <w:aliases w:val="EAB Graphic/Table Bullets"/>
    <w:basedOn w:val="Normal"/>
    <w:uiPriority w:val="21"/>
    <w:qFormat/>
    <w:rsid w:val="007E7B6A"/>
    <w:pPr>
      <w:numPr>
        <w:numId w:val="7"/>
      </w:numPr>
      <w:suppressAutoHyphens/>
      <w:spacing w:before="60" w:after="60"/>
    </w:pPr>
    <w:rPr>
      <w:sz w:val="16"/>
      <w:szCs w:val="16"/>
    </w:rPr>
  </w:style>
  <w:style w:type="table" w:styleId="TableGrid">
    <w:name w:val="Table Grid"/>
    <w:basedOn w:val="TableNormal"/>
    <w:uiPriority w:val="39"/>
    <w:rsid w:val="00046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ABStandardTable">
    <w:name w:val="EAB Standard Table"/>
    <w:basedOn w:val="TableNormal"/>
    <w:uiPriority w:val="99"/>
    <w:rsid w:val="00860A0B"/>
    <w:pPr>
      <w:spacing w:before="60" w:after="60" w:line="240" w:lineRule="auto"/>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15" w:type="dxa"/>
        <w:right w:w="115" w:type="dxa"/>
      </w:tblCellMar>
    </w:tblPr>
    <w:tblStylePr w:type="firstRow">
      <w:rPr>
        <w:b/>
        <w:color w:val="FFFFFF" w:themeColor="background1"/>
        <w:sz w:val="18"/>
      </w:rPr>
      <w:tblPr/>
      <w:tcPr>
        <w:tcBorders>
          <w:bottom w:val="single" w:sz="18" w:space="0" w:color="FFFFFF" w:themeColor="background1"/>
        </w:tcBorders>
        <w:shd w:val="clear" w:color="auto" w:fill="004A88" w:themeFill="accent5"/>
      </w:tcPr>
    </w:tblStylePr>
    <w:tblStylePr w:type="firstCol">
      <w:rPr>
        <w:b w:val="0"/>
        <w:color w:val="333E48" w:themeColor="text1"/>
      </w:rPr>
    </w:tblStylePr>
    <w:tblStylePr w:type="lastCol">
      <w:rPr>
        <w:b/>
        <w:color w:val="FFFFFF" w:themeColor="background1"/>
      </w:rPr>
      <w:tblPr/>
      <w:tcPr>
        <w:shd w:val="clear" w:color="auto" w:fill="004A88" w:themeFill="accent5"/>
      </w:tcPr>
    </w:tblStylePr>
    <w:tblStylePr w:type="band1Vert">
      <w:tblPr/>
      <w:tcPr>
        <w:shd w:val="clear" w:color="auto" w:fill="CBD0DA"/>
      </w:tcPr>
    </w:tblStylePr>
    <w:tblStylePr w:type="band2Vert">
      <w:tblPr/>
      <w:tcPr>
        <w:shd w:val="clear" w:color="auto" w:fill="E7E9ED"/>
      </w:tcPr>
    </w:tblStylePr>
    <w:tblStylePr w:type="band1Horz">
      <w:tblPr/>
      <w:tcPr>
        <w:shd w:val="clear" w:color="auto" w:fill="CBD0DA"/>
      </w:tcPr>
    </w:tblStylePr>
    <w:tblStylePr w:type="band2Horz">
      <w:tblPr/>
      <w:tcPr>
        <w:shd w:val="clear" w:color="auto" w:fill="E7E9ED"/>
      </w:tcPr>
    </w:tblStylePr>
  </w:style>
  <w:style w:type="table" w:styleId="TableGridLight">
    <w:name w:val="Grid Table Light"/>
    <w:basedOn w:val="TableNormal"/>
    <w:uiPriority w:val="40"/>
    <w:rsid w:val="00452F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verSub-program">
    <w:name w:val="Cover: Sub-program"/>
    <w:basedOn w:val="Normal"/>
    <w:uiPriority w:val="1"/>
    <w:semiHidden/>
    <w:qFormat/>
    <w:rsid w:val="001514C1"/>
    <w:pPr>
      <w:jc w:val="right"/>
    </w:pPr>
    <w:rPr>
      <w:color w:val="666E76" w:themeColor="accent3"/>
    </w:rPr>
  </w:style>
  <w:style w:type="paragraph" w:customStyle="1" w:styleId="EABTableColumnHeader">
    <w:name w:val="EAB Table Column Header"/>
    <w:uiPriority w:val="14"/>
    <w:qFormat/>
    <w:rsid w:val="00860A0B"/>
    <w:pPr>
      <w:spacing w:before="60" w:after="60" w:line="240" w:lineRule="auto"/>
    </w:pPr>
    <w:rPr>
      <w:color w:val="FFFFFF" w:themeColor="background1"/>
      <w:sz w:val="16"/>
      <w:szCs w:val="16"/>
    </w:rPr>
  </w:style>
  <w:style w:type="paragraph" w:customStyle="1" w:styleId="EABTableRowHeader">
    <w:name w:val="EAB Table Row Header"/>
    <w:uiPriority w:val="15"/>
    <w:qFormat/>
    <w:rsid w:val="00860A0B"/>
    <w:pPr>
      <w:spacing w:before="60" w:after="60" w:line="240" w:lineRule="auto"/>
    </w:pPr>
    <w:rPr>
      <w:b/>
      <w:sz w:val="16"/>
      <w:szCs w:val="16"/>
    </w:rPr>
  </w:style>
  <w:style w:type="paragraph" w:styleId="NormalWeb">
    <w:name w:val="Normal (Web)"/>
    <w:basedOn w:val="Normal"/>
    <w:uiPriority w:val="99"/>
    <w:semiHidden/>
    <w:rsid w:val="00962F12"/>
    <w:pPr>
      <w:spacing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7A1801"/>
    <w:pPr>
      <w:ind w:left="720"/>
      <w:contextualSpacing/>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776">
      <w:bodyDiv w:val="1"/>
      <w:marLeft w:val="0"/>
      <w:marRight w:val="0"/>
      <w:marTop w:val="0"/>
      <w:marBottom w:val="0"/>
      <w:divBdr>
        <w:top w:val="none" w:sz="0" w:space="0" w:color="auto"/>
        <w:left w:val="none" w:sz="0" w:space="0" w:color="auto"/>
        <w:bottom w:val="none" w:sz="0" w:space="0" w:color="auto"/>
        <w:right w:val="none" w:sz="0" w:space="0" w:color="auto"/>
      </w:divBdr>
      <w:divsChild>
        <w:div w:id="460612143">
          <w:marLeft w:val="533"/>
          <w:marRight w:val="0"/>
          <w:marTop w:val="0"/>
          <w:marBottom w:val="0"/>
          <w:divBdr>
            <w:top w:val="none" w:sz="0" w:space="0" w:color="auto"/>
            <w:left w:val="none" w:sz="0" w:space="0" w:color="auto"/>
            <w:bottom w:val="none" w:sz="0" w:space="0" w:color="auto"/>
            <w:right w:val="none" w:sz="0" w:space="0" w:color="auto"/>
          </w:divBdr>
        </w:div>
        <w:div w:id="293101050">
          <w:marLeft w:val="533"/>
          <w:marRight w:val="0"/>
          <w:marTop w:val="0"/>
          <w:marBottom w:val="0"/>
          <w:divBdr>
            <w:top w:val="none" w:sz="0" w:space="0" w:color="auto"/>
            <w:left w:val="none" w:sz="0" w:space="0" w:color="auto"/>
            <w:bottom w:val="none" w:sz="0" w:space="0" w:color="auto"/>
            <w:right w:val="none" w:sz="0" w:space="0" w:color="auto"/>
          </w:divBdr>
        </w:div>
        <w:div w:id="163860339">
          <w:marLeft w:val="533"/>
          <w:marRight w:val="0"/>
          <w:marTop w:val="0"/>
          <w:marBottom w:val="0"/>
          <w:divBdr>
            <w:top w:val="none" w:sz="0" w:space="0" w:color="auto"/>
            <w:left w:val="none" w:sz="0" w:space="0" w:color="auto"/>
            <w:bottom w:val="none" w:sz="0" w:space="0" w:color="auto"/>
            <w:right w:val="none" w:sz="0" w:space="0" w:color="auto"/>
          </w:divBdr>
        </w:div>
      </w:divsChild>
    </w:div>
    <w:div w:id="270666677">
      <w:bodyDiv w:val="1"/>
      <w:marLeft w:val="0"/>
      <w:marRight w:val="0"/>
      <w:marTop w:val="0"/>
      <w:marBottom w:val="0"/>
      <w:divBdr>
        <w:top w:val="none" w:sz="0" w:space="0" w:color="auto"/>
        <w:left w:val="none" w:sz="0" w:space="0" w:color="auto"/>
        <w:bottom w:val="none" w:sz="0" w:space="0" w:color="auto"/>
        <w:right w:val="none" w:sz="0" w:space="0" w:color="auto"/>
      </w:divBdr>
      <w:divsChild>
        <w:div w:id="1954898035">
          <w:marLeft w:val="187"/>
          <w:marRight w:val="0"/>
          <w:marTop w:val="60"/>
          <w:marBottom w:val="0"/>
          <w:divBdr>
            <w:top w:val="none" w:sz="0" w:space="0" w:color="auto"/>
            <w:left w:val="none" w:sz="0" w:space="0" w:color="auto"/>
            <w:bottom w:val="none" w:sz="0" w:space="0" w:color="auto"/>
            <w:right w:val="none" w:sz="0" w:space="0" w:color="auto"/>
          </w:divBdr>
        </w:div>
        <w:div w:id="1791901684">
          <w:marLeft w:val="187"/>
          <w:marRight w:val="0"/>
          <w:marTop w:val="60"/>
          <w:marBottom w:val="0"/>
          <w:divBdr>
            <w:top w:val="none" w:sz="0" w:space="0" w:color="auto"/>
            <w:left w:val="none" w:sz="0" w:space="0" w:color="auto"/>
            <w:bottom w:val="none" w:sz="0" w:space="0" w:color="auto"/>
            <w:right w:val="none" w:sz="0" w:space="0" w:color="auto"/>
          </w:divBdr>
        </w:div>
        <w:div w:id="786698216">
          <w:marLeft w:val="187"/>
          <w:marRight w:val="0"/>
          <w:marTop w:val="60"/>
          <w:marBottom w:val="0"/>
          <w:divBdr>
            <w:top w:val="none" w:sz="0" w:space="0" w:color="auto"/>
            <w:left w:val="none" w:sz="0" w:space="0" w:color="auto"/>
            <w:bottom w:val="none" w:sz="0" w:space="0" w:color="auto"/>
            <w:right w:val="none" w:sz="0" w:space="0" w:color="auto"/>
          </w:divBdr>
        </w:div>
        <w:div w:id="81072886">
          <w:marLeft w:val="187"/>
          <w:marRight w:val="0"/>
          <w:marTop w:val="60"/>
          <w:marBottom w:val="0"/>
          <w:divBdr>
            <w:top w:val="none" w:sz="0" w:space="0" w:color="auto"/>
            <w:left w:val="none" w:sz="0" w:space="0" w:color="auto"/>
            <w:bottom w:val="none" w:sz="0" w:space="0" w:color="auto"/>
            <w:right w:val="none" w:sz="0" w:space="0" w:color="auto"/>
          </w:divBdr>
        </w:div>
        <w:div w:id="1045956390">
          <w:marLeft w:val="187"/>
          <w:marRight w:val="0"/>
          <w:marTop w:val="60"/>
          <w:marBottom w:val="0"/>
          <w:divBdr>
            <w:top w:val="none" w:sz="0" w:space="0" w:color="auto"/>
            <w:left w:val="none" w:sz="0" w:space="0" w:color="auto"/>
            <w:bottom w:val="none" w:sz="0" w:space="0" w:color="auto"/>
            <w:right w:val="none" w:sz="0" w:space="0" w:color="auto"/>
          </w:divBdr>
        </w:div>
        <w:div w:id="1282112714">
          <w:marLeft w:val="187"/>
          <w:marRight w:val="0"/>
          <w:marTop w:val="60"/>
          <w:marBottom w:val="0"/>
          <w:divBdr>
            <w:top w:val="none" w:sz="0" w:space="0" w:color="auto"/>
            <w:left w:val="none" w:sz="0" w:space="0" w:color="auto"/>
            <w:bottom w:val="none" w:sz="0" w:space="0" w:color="auto"/>
            <w:right w:val="none" w:sz="0" w:space="0" w:color="auto"/>
          </w:divBdr>
        </w:div>
        <w:div w:id="1061946853">
          <w:marLeft w:val="187"/>
          <w:marRight w:val="0"/>
          <w:marTop w:val="60"/>
          <w:marBottom w:val="0"/>
          <w:divBdr>
            <w:top w:val="none" w:sz="0" w:space="0" w:color="auto"/>
            <w:left w:val="none" w:sz="0" w:space="0" w:color="auto"/>
            <w:bottom w:val="none" w:sz="0" w:space="0" w:color="auto"/>
            <w:right w:val="none" w:sz="0" w:space="0" w:color="auto"/>
          </w:divBdr>
        </w:div>
        <w:div w:id="1409688333">
          <w:marLeft w:val="187"/>
          <w:marRight w:val="0"/>
          <w:marTop w:val="60"/>
          <w:marBottom w:val="0"/>
          <w:divBdr>
            <w:top w:val="none" w:sz="0" w:space="0" w:color="auto"/>
            <w:left w:val="none" w:sz="0" w:space="0" w:color="auto"/>
            <w:bottom w:val="none" w:sz="0" w:space="0" w:color="auto"/>
            <w:right w:val="none" w:sz="0" w:space="0" w:color="auto"/>
          </w:divBdr>
        </w:div>
        <w:div w:id="2009792974">
          <w:marLeft w:val="187"/>
          <w:marRight w:val="0"/>
          <w:marTop w:val="60"/>
          <w:marBottom w:val="0"/>
          <w:divBdr>
            <w:top w:val="none" w:sz="0" w:space="0" w:color="auto"/>
            <w:left w:val="none" w:sz="0" w:space="0" w:color="auto"/>
            <w:bottom w:val="none" w:sz="0" w:space="0" w:color="auto"/>
            <w:right w:val="none" w:sz="0" w:space="0" w:color="auto"/>
          </w:divBdr>
        </w:div>
        <w:div w:id="619651697">
          <w:marLeft w:val="187"/>
          <w:marRight w:val="0"/>
          <w:marTop w:val="60"/>
          <w:marBottom w:val="0"/>
          <w:divBdr>
            <w:top w:val="none" w:sz="0" w:space="0" w:color="auto"/>
            <w:left w:val="none" w:sz="0" w:space="0" w:color="auto"/>
            <w:bottom w:val="none" w:sz="0" w:space="0" w:color="auto"/>
            <w:right w:val="none" w:sz="0" w:space="0" w:color="auto"/>
          </w:divBdr>
        </w:div>
        <w:div w:id="1536960950">
          <w:marLeft w:val="187"/>
          <w:marRight w:val="0"/>
          <w:marTop w:val="60"/>
          <w:marBottom w:val="0"/>
          <w:divBdr>
            <w:top w:val="none" w:sz="0" w:space="0" w:color="auto"/>
            <w:left w:val="none" w:sz="0" w:space="0" w:color="auto"/>
            <w:bottom w:val="none" w:sz="0" w:space="0" w:color="auto"/>
            <w:right w:val="none" w:sz="0" w:space="0" w:color="auto"/>
          </w:divBdr>
        </w:div>
        <w:div w:id="433521291">
          <w:marLeft w:val="187"/>
          <w:marRight w:val="0"/>
          <w:marTop w:val="60"/>
          <w:marBottom w:val="0"/>
          <w:divBdr>
            <w:top w:val="none" w:sz="0" w:space="0" w:color="auto"/>
            <w:left w:val="none" w:sz="0" w:space="0" w:color="auto"/>
            <w:bottom w:val="none" w:sz="0" w:space="0" w:color="auto"/>
            <w:right w:val="none" w:sz="0" w:space="0" w:color="auto"/>
          </w:divBdr>
        </w:div>
        <w:div w:id="2015767651">
          <w:marLeft w:val="187"/>
          <w:marRight w:val="0"/>
          <w:marTop w:val="60"/>
          <w:marBottom w:val="0"/>
          <w:divBdr>
            <w:top w:val="none" w:sz="0" w:space="0" w:color="auto"/>
            <w:left w:val="none" w:sz="0" w:space="0" w:color="auto"/>
            <w:bottom w:val="none" w:sz="0" w:space="0" w:color="auto"/>
            <w:right w:val="none" w:sz="0" w:space="0" w:color="auto"/>
          </w:divBdr>
        </w:div>
        <w:div w:id="1312294479">
          <w:marLeft w:val="187"/>
          <w:marRight w:val="0"/>
          <w:marTop w:val="60"/>
          <w:marBottom w:val="0"/>
          <w:divBdr>
            <w:top w:val="none" w:sz="0" w:space="0" w:color="auto"/>
            <w:left w:val="none" w:sz="0" w:space="0" w:color="auto"/>
            <w:bottom w:val="none" w:sz="0" w:space="0" w:color="auto"/>
            <w:right w:val="none" w:sz="0" w:space="0" w:color="auto"/>
          </w:divBdr>
        </w:div>
        <w:div w:id="2003656400">
          <w:marLeft w:val="187"/>
          <w:marRight w:val="0"/>
          <w:marTop w:val="60"/>
          <w:marBottom w:val="0"/>
          <w:divBdr>
            <w:top w:val="none" w:sz="0" w:space="0" w:color="auto"/>
            <w:left w:val="none" w:sz="0" w:space="0" w:color="auto"/>
            <w:bottom w:val="none" w:sz="0" w:space="0" w:color="auto"/>
            <w:right w:val="none" w:sz="0" w:space="0" w:color="auto"/>
          </w:divBdr>
        </w:div>
        <w:div w:id="859009379">
          <w:marLeft w:val="187"/>
          <w:marRight w:val="0"/>
          <w:marTop w:val="60"/>
          <w:marBottom w:val="0"/>
          <w:divBdr>
            <w:top w:val="none" w:sz="0" w:space="0" w:color="auto"/>
            <w:left w:val="none" w:sz="0" w:space="0" w:color="auto"/>
            <w:bottom w:val="none" w:sz="0" w:space="0" w:color="auto"/>
            <w:right w:val="none" w:sz="0" w:space="0" w:color="auto"/>
          </w:divBdr>
        </w:div>
        <w:div w:id="1561407999">
          <w:marLeft w:val="187"/>
          <w:marRight w:val="0"/>
          <w:marTop w:val="60"/>
          <w:marBottom w:val="0"/>
          <w:divBdr>
            <w:top w:val="none" w:sz="0" w:space="0" w:color="auto"/>
            <w:left w:val="none" w:sz="0" w:space="0" w:color="auto"/>
            <w:bottom w:val="none" w:sz="0" w:space="0" w:color="auto"/>
            <w:right w:val="none" w:sz="0" w:space="0" w:color="auto"/>
          </w:divBdr>
        </w:div>
        <w:div w:id="155612522">
          <w:marLeft w:val="187"/>
          <w:marRight w:val="0"/>
          <w:marTop w:val="60"/>
          <w:marBottom w:val="0"/>
          <w:divBdr>
            <w:top w:val="none" w:sz="0" w:space="0" w:color="auto"/>
            <w:left w:val="none" w:sz="0" w:space="0" w:color="auto"/>
            <w:bottom w:val="none" w:sz="0" w:space="0" w:color="auto"/>
            <w:right w:val="none" w:sz="0" w:space="0" w:color="auto"/>
          </w:divBdr>
        </w:div>
        <w:div w:id="1252467603">
          <w:marLeft w:val="187"/>
          <w:marRight w:val="0"/>
          <w:marTop w:val="60"/>
          <w:marBottom w:val="0"/>
          <w:divBdr>
            <w:top w:val="none" w:sz="0" w:space="0" w:color="auto"/>
            <w:left w:val="none" w:sz="0" w:space="0" w:color="auto"/>
            <w:bottom w:val="none" w:sz="0" w:space="0" w:color="auto"/>
            <w:right w:val="none" w:sz="0" w:space="0" w:color="auto"/>
          </w:divBdr>
        </w:div>
      </w:divsChild>
    </w:div>
    <w:div w:id="305015420">
      <w:bodyDiv w:val="1"/>
      <w:marLeft w:val="0"/>
      <w:marRight w:val="0"/>
      <w:marTop w:val="0"/>
      <w:marBottom w:val="0"/>
      <w:divBdr>
        <w:top w:val="none" w:sz="0" w:space="0" w:color="auto"/>
        <w:left w:val="none" w:sz="0" w:space="0" w:color="auto"/>
        <w:bottom w:val="none" w:sz="0" w:space="0" w:color="auto"/>
        <w:right w:val="none" w:sz="0" w:space="0" w:color="auto"/>
      </w:divBdr>
      <w:divsChild>
        <w:div w:id="446697906">
          <w:marLeft w:val="187"/>
          <w:marRight w:val="0"/>
          <w:marTop w:val="60"/>
          <w:marBottom w:val="0"/>
          <w:divBdr>
            <w:top w:val="none" w:sz="0" w:space="0" w:color="auto"/>
            <w:left w:val="none" w:sz="0" w:space="0" w:color="auto"/>
            <w:bottom w:val="none" w:sz="0" w:space="0" w:color="auto"/>
            <w:right w:val="none" w:sz="0" w:space="0" w:color="auto"/>
          </w:divBdr>
        </w:div>
        <w:div w:id="1213884363">
          <w:marLeft w:val="187"/>
          <w:marRight w:val="0"/>
          <w:marTop w:val="60"/>
          <w:marBottom w:val="0"/>
          <w:divBdr>
            <w:top w:val="none" w:sz="0" w:space="0" w:color="auto"/>
            <w:left w:val="none" w:sz="0" w:space="0" w:color="auto"/>
            <w:bottom w:val="none" w:sz="0" w:space="0" w:color="auto"/>
            <w:right w:val="none" w:sz="0" w:space="0" w:color="auto"/>
          </w:divBdr>
        </w:div>
        <w:div w:id="2019189233">
          <w:marLeft w:val="187"/>
          <w:marRight w:val="0"/>
          <w:marTop w:val="60"/>
          <w:marBottom w:val="0"/>
          <w:divBdr>
            <w:top w:val="none" w:sz="0" w:space="0" w:color="auto"/>
            <w:left w:val="none" w:sz="0" w:space="0" w:color="auto"/>
            <w:bottom w:val="none" w:sz="0" w:space="0" w:color="auto"/>
            <w:right w:val="none" w:sz="0" w:space="0" w:color="auto"/>
          </w:divBdr>
        </w:div>
        <w:div w:id="1649938515">
          <w:marLeft w:val="187"/>
          <w:marRight w:val="0"/>
          <w:marTop w:val="60"/>
          <w:marBottom w:val="0"/>
          <w:divBdr>
            <w:top w:val="none" w:sz="0" w:space="0" w:color="auto"/>
            <w:left w:val="none" w:sz="0" w:space="0" w:color="auto"/>
            <w:bottom w:val="none" w:sz="0" w:space="0" w:color="auto"/>
            <w:right w:val="none" w:sz="0" w:space="0" w:color="auto"/>
          </w:divBdr>
        </w:div>
        <w:div w:id="354574325">
          <w:marLeft w:val="187"/>
          <w:marRight w:val="0"/>
          <w:marTop w:val="60"/>
          <w:marBottom w:val="0"/>
          <w:divBdr>
            <w:top w:val="none" w:sz="0" w:space="0" w:color="auto"/>
            <w:left w:val="none" w:sz="0" w:space="0" w:color="auto"/>
            <w:bottom w:val="none" w:sz="0" w:space="0" w:color="auto"/>
            <w:right w:val="none" w:sz="0" w:space="0" w:color="auto"/>
          </w:divBdr>
        </w:div>
        <w:div w:id="424114981">
          <w:marLeft w:val="187"/>
          <w:marRight w:val="0"/>
          <w:marTop w:val="60"/>
          <w:marBottom w:val="0"/>
          <w:divBdr>
            <w:top w:val="none" w:sz="0" w:space="0" w:color="auto"/>
            <w:left w:val="none" w:sz="0" w:space="0" w:color="auto"/>
            <w:bottom w:val="none" w:sz="0" w:space="0" w:color="auto"/>
            <w:right w:val="none" w:sz="0" w:space="0" w:color="auto"/>
          </w:divBdr>
        </w:div>
        <w:div w:id="1264075896">
          <w:marLeft w:val="187"/>
          <w:marRight w:val="0"/>
          <w:marTop w:val="60"/>
          <w:marBottom w:val="0"/>
          <w:divBdr>
            <w:top w:val="none" w:sz="0" w:space="0" w:color="auto"/>
            <w:left w:val="none" w:sz="0" w:space="0" w:color="auto"/>
            <w:bottom w:val="none" w:sz="0" w:space="0" w:color="auto"/>
            <w:right w:val="none" w:sz="0" w:space="0" w:color="auto"/>
          </w:divBdr>
        </w:div>
        <w:div w:id="1266688672">
          <w:marLeft w:val="187"/>
          <w:marRight w:val="0"/>
          <w:marTop w:val="60"/>
          <w:marBottom w:val="0"/>
          <w:divBdr>
            <w:top w:val="none" w:sz="0" w:space="0" w:color="auto"/>
            <w:left w:val="none" w:sz="0" w:space="0" w:color="auto"/>
            <w:bottom w:val="none" w:sz="0" w:space="0" w:color="auto"/>
            <w:right w:val="none" w:sz="0" w:space="0" w:color="auto"/>
          </w:divBdr>
        </w:div>
        <w:div w:id="107163758">
          <w:marLeft w:val="187"/>
          <w:marRight w:val="0"/>
          <w:marTop w:val="60"/>
          <w:marBottom w:val="0"/>
          <w:divBdr>
            <w:top w:val="none" w:sz="0" w:space="0" w:color="auto"/>
            <w:left w:val="none" w:sz="0" w:space="0" w:color="auto"/>
            <w:bottom w:val="none" w:sz="0" w:space="0" w:color="auto"/>
            <w:right w:val="none" w:sz="0" w:space="0" w:color="auto"/>
          </w:divBdr>
        </w:div>
        <w:div w:id="167645731">
          <w:marLeft w:val="187"/>
          <w:marRight w:val="0"/>
          <w:marTop w:val="60"/>
          <w:marBottom w:val="0"/>
          <w:divBdr>
            <w:top w:val="none" w:sz="0" w:space="0" w:color="auto"/>
            <w:left w:val="none" w:sz="0" w:space="0" w:color="auto"/>
            <w:bottom w:val="none" w:sz="0" w:space="0" w:color="auto"/>
            <w:right w:val="none" w:sz="0" w:space="0" w:color="auto"/>
          </w:divBdr>
        </w:div>
        <w:div w:id="1656255187">
          <w:marLeft w:val="187"/>
          <w:marRight w:val="0"/>
          <w:marTop w:val="60"/>
          <w:marBottom w:val="0"/>
          <w:divBdr>
            <w:top w:val="none" w:sz="0" w:space="0" w:color="auto"/>
            <w:left w:val="none" w:sz="0" w:space="0" w:color="auto"/>
            <w:bottom w:val="none" w:sz="0" w:space="0" w:color="auto"/>
            <w:right w:val="none" w:sz="0" w:space="0" w:color="auto"/>
          </w:divBdr>
        </w:div>
        <w:div w:id="764883762">
          <w:marLeft w:val="187"/>
          <w:marRight w:val="0"/>
          <w:marTop w:val="60"/>
          <w:marBottom w:val="0"/>
          <w:divBdr>
            <w:top w:val="none" w:sz="0" w:space="0" w:color="auto"/>
            <w:left w:val="none" w:sz="0" w:space="0" w:color="auto"/>
            <w:bottom w:val="none" w:sz="0" w:space="0" w:color="auto"/>
            <w:right w:val="none" w:sz="0" w:space="0" w:color="auto"/>
          </w:divBdr>
        </w:div>
        <w:div w:id="1658462597">
          <w:marLeft w:val="187"/>
          <w:marRight w:val="0"/>
          <w:marTop w:val="60"/>
          <w:marBottom w:val="0"/>
          <w:divBdr>
            <w:top w:val="none" w:sz="0" w:space="0" w:color="auto"/>
            <w:left w:val="none" w:sz="0" w:space="0" w:color="auto"/>
            <w:bottom w:val="none" w:sz="0" w:space="0" w:color="auto"/>
            <w:right w:val="none" w:sz="0" w:space="0" w:color="auto"/>
          </w:divBdr>
        </w:div>
        <w:div w:id="1826047494">
          <w:marLeft w:val="187"/>
          <w:marRight w:val="0"/>
          <w:marTop w:val="60"/>
          <w:marBottom w:val="0"/>
          <w:divBdr>
            <w:top w:val="none" w:sz="0" w:space="0" w:color="auto"/>
            <w:left w:val="none" w:sz="0" w:space="0" w:color="auto"/>
            <w:bottom w:val="none" w:sz="0" w:space="0" w:color="auto"/>
            <w:right w:val="none" w:sz="0" w:space="0" w:color="auto"/>
          </w:divBdr>
        </w:div>
        <w:div w:id="1497771550">
          <w:marLeft w:val="187"/>
          <w:marRight w:val="0"/>
          <w:marTop w:val="60"/>
          <w:marBottom w:val="0"/>
          <w:divBdr>
            <w:top w:val="none" w:sz="0" w:space="0" w:color="auto"/>
            <w:left w:val="none" w:sz="0" w:space="0" w:color="auto"/>
            <w:bottom w:val="none" w:sz="0" w:space="0" w:color="auto"/>
            <w:right w:val="none" w:sz="0" w:space="0" w:color="auto"/>
          </w:divBdr>
        </w:div>
        <w:div w:id="744450176">
          <w:marLeft w:val="187"/>
          <w:marRight w:val="0"/>
          <w:marTop w:val="60"/>
          <w:marBottom w:val="0"/>
          <w:divBdr>
            <w:top w:val="none" w:sz="0" w:space="0" w:color="auto"/>
            <w:left w:val="none" w:sz="0" w:space="0" w:color="auto"/>
            <w:bottom w:val="none" w:sz="0" w:space="0" w:color="auto"/>
            <w:right w:val="none" w:sz="0" w:space="0" w:color="auto"/>
          </w:divBdr>
        </w:div>
        <w:div w:id="371659351">
          <w:marLeft w:val="187"/>
          <w:marRight w:val="0"/>
          <w:marTop w:val="60"/>
          <w:marBottom w:val="0"/>
          <w:divBdr>
            <w:top w:val="none" w:sz="0" w:space="0" w:color="auto"/>
            <w:left w:val="none" w:sz="0" w:space="0" w:color="auto"/>
            <w:bottom w:val="none" w:sz="0" w:space="0" w:color="auto"/>
            <w:right w:val="none" w:sz="0" w:space="0" w:color="auto"/>
          </w:divBdr>
        </w:div>
        <w:div w:id="594939251">
          <w:marLeft w:val="187"/>
          <w:marRight w:val="0"/>
          <w:marTop w:val="60"/>
          <w:marBottom w:val="0"/>
          <w:divBdr>
            <w:top w:val="none" w:sz="0" w:space="0" w:color="auto"/>
            <w:left w:val="none" w:sz="0" w:space="0" w:color="auto"/>
            <w:bottom w:val="none" w:sz="0" w:space="0" w:color="auto"/>
            <w:right w:val="none" w:sz="0" w:space="0" w:color="auto"/>
          </w:divBdr>
        </w:div>
        <w:div w:id="1995336906">
          <w:marLeft w:val="187"/>
          <w:marRight w:val="0"/>
          <w:marTop w:val="60"/>
          <w:marBottom w:val="0"/>
          <w:divBdr>
            <w:top w:val="none" w:sz="0" w:space="0" w:color="auto"/>
            <w:left w:val="none" w:sz="0" w:space="0" w:color="auto"/>
            <w:bottom w:val="none" w:sz="0" w:space="0" w:color="auto"/>
            <w:right w:val="none" w:sz="0" w:space="0" w:color="auto"/>
          </w:divBdr>
        </w:div>
      </w:divsChild>
    </w:div>
    <w:div w:id="499857455">
      <w:bodyDiv w:val="1"/>
      <w:marLeft w:val="0"/>
      <w:marRight w:val="0"/>
      <w:marTop w:val="0"/>
      <w:marBottom w:val="0"/>
      <w:divBdr>
        <w:top w:val="none" w:sz="0" w:space="0" w:color="auto"/>
        <w:left w:val="none" w:sz="0" w:space="0" w:color="auto"/>
        <w:bottom w:val="none" w:sz="0" w:space="0" w:color="auto"/>
        <w:right w:val="none" w:sz="0" w:space="0" w:color="auto"/>
      </w:divBdr>
    </w:div>
    <w:div w:id="850264362">
      <w:bodyDiv w:val="1"/>
      <w:marLeft w:val="0"/>
      <w:marRight w:val="0"/>
      <w:marTop w:val="0"/>
      <w:marBottom w:val="0"/>
      <w:divBdr>
        <w:top w:val="none" w:sz="0" w:space="0" w:color="auto"/>
        <w:left w:val="none" w:sz="0" w:space="0" w:color="auto"/>
        <w:bottom w:val="none" w:sz="0" w:space="0" w:color="auto"/>
        <w:right w:val="none" w:sz="0" w:space="0" w:color="auto"/>
      </w:divBdr>
    </w:div>
    <w:div w:id="1227454911">
      <w:bodyDiv w:val="1"/>
      <w:marLeft w:val="0"/>
      <w:marRight w:val="0"/>
      <w:marTop w:val="0"/>
      <w:marBottom w:val="0"/>
      <w:divBdr>
        <w:top w:val="none" w:sz="0" w:space="0" w:color="auto"/>
        <w:left w:val="none" w:sz="0" w:space="0" w:color="auto"/>
        <w:bottom w:val="none" w:sz="0" w:space="0" w:color="auto"/>
        <w:right w:val="none" w:sz="0" w:space="0" w:color="auto"/>
      </w:divBdr>
    </w:div>
    <w:div w:id="1314723165">
      <w:bodyDiv w:val="1"/>
      <w:marLeft w:val="0"/>
      <w:marRight w:val="0"/>
      <w:marTop w:val="0"/>
      <w:marBottom w:val="0"/>
      <w:divBdr>
        <w:top w:val="none" w:sz="0" w:space="0" w:color="auto"/>
        <w:left w:val="none" w:sz="0" w:space="0" w:color="auto"/>
        <w:bottom w:val="none" w:sz="0" w:space="0" w:color="auto"/>
        <w:right w:val="none" w:sz="0" w:space="0" w:color="auto"/>
      </w:divBdr>
    </w:div>
    <w:div w:id="1557550789">
      <w:bodyDiv w:val="1"/>
      <w:marLeft w:val="0"/>
      <w:marRight w:val="0"/>
      <w:marTop w:val="0"/>
      <w:marBottom w:val="0"/>
      <w:divBdr>
        <w:top w:val="none" w:sz="0" w:space="0" w:color="auto"/>
        <w:left w:val="none" w:sz="0" w:space="0" w:color="auto"/>
        <w:bottom w:val="none" w:sz="0" w:space="0" w:color="auto"/>
        <w:right w:val="none" w:sz="0" w:space="0" w:color="auto"/>
      </w:divBdr>
    </w:div>
    <w:div w:id="1733505796">
      <w:bodyDiv w:val="1"/>
      <w:marLeft w:val="0"/>
      <w:marRight w:val="0"/>
      <w:marTop w:val="0"/>
      <w:marBottom w:val="0"/>
      <w:divBdr>
        <w:top w:val="none" w:sz="0" w:space="0" w:color="auto"/>
        <w:left w:val="none" w:sz="0" w:space="0" w:color="auto"/>
        <w:bottom w:val="none" w:sz="0" w:space="0" w:color="auto"/>
        <w:right w:val="none" w:sz="0" w:space="0" w:color="auto"/>
      </w:divBdr>
      <w:divsChild>
        <w:div w:id="135614168">
          <w:marLeft w:val="187"/>
          <w:marRight w:val="0"/>
          <w:marTop w:val="60"/>
          <w:marBottom w:val="0"/>
          <w:divBdr>
            <w:top w:val="none" w:sz="0" w:space="0" w:color="auto"/>
            <w:left w:val="none" w:sz="0" w:space="0" w:color="auto"/>
            <w:bottom w:val="none" w:sz="0" w:space="0" w:color="auto"/>
            <w:right w:val="none" w:sz="0" w:space="0" w:color="auto"/>
          </w:divBdr>
        </w:div>
        <w:div w:id="868876730">
          <w:marLeft w:val="187"/>
          <w:marRight w:val="0"/>
          <w:marTop w:val="60"/>
          <w:marBottom w:val="0"/>
          <w:divBdr>
            <w:top w:val="none" w:sz="0" w:space="0" w:color="auto"/>
            <w:left w:val="none" w:sz="0" w:space="0" w:color="auto"/>
            <w:bottom w:val="none" w:sz="0" w:space="0" w:color="auto"/>
            <w:right w:val="none" w:sz="0" w:space="0" w:color="auto"/>
          </w:divBdr>
        </w:div>
        <w:div w:id="316692290">
          <w:marLeft w:val="187"/>
          <w:marRight w:val="0"/>
          <w:marTop w:val="60"/>
          <w:marBottom w:val="0"/>
          <w:divBdr>
            <w:top w:val="none" w:sz="0" w:space="0" w:color="auto"/>
            <w:left w:val="none" w:sz="0" w:space="0" w:color="auto"/>
            <w:bottom w:val="none" w:sz="0" w:space="0" w:color="auto"/>
            <w:right w:val="none" w:sz="0" w:space="0" w:color="auto"/>
          </w:divBdr>
        </w:div>
        <w:div w:id="42338014">
          <w:marLeft w:val="187"/>
          <w:marRight w:val="0"/>
          <w:marTop w:val="60"/>
          <w:marBottom w:val="0"/>
          <w:divBdr>
            <w:top w:val="none" w:sz="0" w:space="0" w:color="auto"/>
            <w:left w:val="none" w:sz="0" w:space="0" w:color="auto"/>
            <w:bottom w:val="none" w:sz="0" w:space="0" w:color="auto"/>
            <w:right w:val="none" w:sz="0" w:space="0" w:color="auto"/>
          </w:divBdr>
        </w:div>
        <w:div w:id="1842086284">
          <w:marLeft w:val="187"/>
          <w:marRight w:val="0"/>
          <w:marTop w:val="60"/>
          <w:marBottom w:val="0"/>
          <w:divBdr>
            <w:top w:val="none" w:sz="0" w:space="0" w:color="auto"/>
            <w:left w:val="none" w:sz="0" w:space="0" w:color="auto"/>
            <w:bottom w:val="none" w:sz="0" w:space="0" w:color="auto"/>
            <w:right w:val="none" w:sz="0" w:space="0" w:color="auto"/>
          </w:divBdr>
        </w:div>
        <w:div w:id="143208154">
          <w:marLeft w:val="187"/>
          <w:marRight w:val="0"/>
          <w:marTop w:val="60"/>
          <w:marBottom w:val="0"/>
          <w:divBdr>
            <w:top w:val="none" w:sz="0" w:space="0" w:color="auto"/>
            <w:left w:val="none" w:sz="0" w:space="0" w:color="auto"/>
            <w:bottom w:val="none" w:sz="0" w:space="0" w:color="auto"/>
            <w:right w:val="none" w:sz="0" w:space="0" w:color="auto"/>
          </w:divBdr>
        </w:div>
        <w:div w:id="1095320174">
          <w:marLeft w:val="187"/>
          <w:marRight w:val="0"/>
          <w:marTop w:val="60"/>
          <w:marBottom w:val="0"/>
          <w:divBdr>
            <w:top w:val="none" w:sz="0" w:space="0" w:color="auto"/>
            <w:left w:val="none" w:sz="0" w:space="0" w:color="auto"/>
            <w:bottom w:val="none" w:sz="0" w:space="0" w:color="auto"/>
            <w:right w:val="none" w:sz="0" w:space="0" w:color="auto"/>
          </w:divBdr>
        </w:div>
        <w:div w:id="337973223">
          <w:marLeft w:val="187"/>
          <w:marRight w:val="0"/>
          <w:marTop w:val="60"/>
          <w:marBottom w:val="0"/>
          <w:divBdr>
            <w:top w:val="none" w:sz="0" w:space="0" w:color="auto"/>
            <w:left w:val="none" w:sz="0" w:space="0" w:color="auto"/>
            <w:bottom w:val="none" w:sz="0" w:space="0" w:color="auto"/>
            <w:right w:val="none" w:sz="0" w:space="0" w:color="auto"/>
          </w:divBdr>
        </w:div>
        <w:div w:id="344331946">
          <w:marLeft w:val="187"/>
          <w:marRight w:val="0"/>
          <w:marTop w:val="60"/>
          <w:marBottom w:val="0"/>
          <w:divBdr>
            <w:top w:val="none" w:sz="0" w:space="0" w:color="auto"/>
            <w:left w:val="none" w:sz="0" w:space="0" w:color="auto"/>
            <w:bottom w:val="none" w:sz="0" w:space="0" w:color="auto"/>
            <w:right w:val="none" w:sz="0" w:space="0" w:color="auto"/>
          </w:divBdr>
        </w:div>
        <w:div w:id="1853035412">
          <w:marLeft w:val="187"/>
          <w:marRight w:val="0"/>
          <w:marTop w:val="60"/>
          <w:marBottom w:val="0"/>
          <w:divBdr>
            <w:top w:val="none" w:sz="0" w:space="0" w:color="auto"/>
            <w:left w:val="none" w:sz="0" w:space="0" w:color="auto"/>
            <w:bottom w:val="none" w:sz="0" w:space="0" w:color="auto"/>
            <w:right w:val="none" w:sz="0" w:space="0" w:color="auto"/>
          </w:divBdr>
        </w:div>
        <w:div w:id="1060984147">
          <w:marLeft w:val="187"/>
          <w:marRight w:val="0"/>
          <w:marTop w:val="60"/>
          <w:marBottom w:val="0"/>
          <w:divBdr>
            <w:top w:val="none" w:sz="0" w:space="0" w:color="auto"/>
            <w:left w:val="none" w:sz="0" w:space="0" w:color="auto"/>
            <w:bottom w:val="none" w:sz="0" w:space="0" w:color="auto"/>
            <w:right w:val="none" w:sz="0" w:space="0" w:color="auto"/>
          </w:divBdr>
        </w:div>
        <w:div w:id="910775383">
          <w:marLeft w:val="187"/>
          <w:marRight w:val="0"/>
          <w:marTop w:val="60"/>
          <w:marBottom w:val="0"/>
          <w:divBdr>
            <w:top w:val="none" w:sz="0" w:space="0" w:color="auto"/>
            <w:left w:val="none" w:sz="0" w:space="0" w:color="auto"/>
            <w:bottom w:val="none" w:sz="0" w:space="0" w:color="auto"/>
            <w:right w:val="none" w:sz="0" w:space="0" w:color="auto"/>
          </w:divBdr>
        </w:div>
        <w:div w:id="1197499675">
          <w:marLeft w:val="187"/>
          <w:marRight w:val="0"/>
          <w:marTop w:val="60"/>
          <w:marBottom w:val="0"/>
          <w:divBdr>
            <w:top w:val="none" w:sz="0" w:space="0" w:color="auto"/>
            <w:left w:val="none" w:sz="0" w:space="0" w:color="auto"/>
            <w:bottom w:val="none" w:sz="0" w:space="0" w:color="auto"/>
            <w:right w:val="none" w:sz="0" w:space="0" w:color="auto"/>
          </w:divBdr>
        </w:div>
        <w:div w:id="1883518057">
          <w:marLeft w:val="187"/>
          <w:marRight w:val="0"/>
          <w:marTop w:val="60"/>
          <w:marBottom w:val="0"/>
          <w:divBdr>
            <w:top w:val="none" w:sz="0" w:space="0" w:color="auto"/>
            <w:left w:val="none" w:sz="0" w:space="0" w:color="auto"/>
            <w:bottom w:val="none" w:sz="0" w:space="0" w:color="auto"/>
            <w:right w:val="none" w:sz="0" w:space="0" w:color="auto"/>
          </w:divBdr>
        </w:div>
        <w:div w:id="1005090191">
          <w:marLeft w:val="187"/>
          <w:marRight w:val="0"/>
          <w:marTop w:val="60"/>
          <w:marBottom w:val="0"/>
          <w:divBdr>
            <w:top w:val="none" w:sz="0" w:space="0" w:color="auto"/>
            <w:left w:val="none" w:sz="0" w:space="0" w:color="auto"/>
            <w:bottom w:val="none" w:sz="0" w:space="0" w:color="auto"/>
            <w:right w:val="none" w:sz="0" w:space="0" w:color="auto"/>
          </w:divBdr>
        </w:div>
        <w:div w:id="26416754">
          <w:marLeft w:val="187"/>
          <w:marRight w:val="0"/>
          <w:marTop w:val="60"/>
          <w:marBottom w:val="0"/>
          <w:divBdr>
            <w:top w:val="none" w:sz="0" w:space="0" w:color="auto"/>
            <w:left w:val="none" w:sz="0" w:space="0" w:color="auto"/>
            <w:bottom w:val="none" w:sz="0" w:space="0" w:color="auto"/>
            <w:right w:val="none" w:sz="0" w:space="0" w:color="auto"/>
          </w:divBdr>
        </w:div>
        <w:div w:id="86118351">
          <w:marLeft w:val="187"/>
          <w:marRight w:val="0"/>
          <w:marTop w:val="60"/>
          <w:marBottom w:val="0"/>
          <w:divBdr>
            <w:top w:val="none" w:sz="0" w:space="0" w:color="auto"/>
            <w:left w:val="none" w:sz="0" w:space="0" w:color="auto"/>
            <w:bottom w:val="none" w:sz="0" w:space="0" w:color="auto"/>
            <w:right w:val="none" w:sz="0" w:space="0" w:color="auto"/>
          </w:divBdr>
        </w:div>
        <w:div w:id="1662810484">
          <w:marLeft w:val="187"/>
          <w:marRight w:val="0"/>
          <w:marTop w:val="60"/>
          <w:marBottom w:val="0"/>
          <w:divBdr>
            <w:top w:val="none" w:sz="0" w:space="0" w:color="auto"/>
            <w:left w:val="none" w:sz="0" w:space="0" w:color="auto"/>
            <w:bottom w:val="none" w:sz="0" w:space="0" w:color="auto"/>
            <w:right w:val="none" w:sz="0" w:space="0" w:color="auto"/>
          </w:divBdr>
        </w:div>
        <w:div w:id="2078898654">
          <w:marLeft w:val="187"/>
          <w:marRight w:val="0"/>
          <w:marTop w:val="60"/>
          <w:marBottom w:val="0"/>
          <w:divBdr>
            <w:top w:val="none" w:sz="0" w:space="0" w:color="auto"/>
            <w:left w:val="none" w:sz="0" w:space="0" w:color="auto"/>
            <w:bottom w:val="none" w:sz="0" w:space="0" w:color="auto"/>
            <w:right w:val="none" w:sz="0" w:space="0" w:color="auto"/>
          </w:divBdr>
        </w:div>
      </w:divsChild>
    </w:div>
    <w:div w:id="18544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eab.com/" TargetMode="External"/></Relationships>
</file>

<file path=word/theme/theme1.xml><?xml version="1.0" encoding="utf-8"?>
<a:theme xmlns:a="http://schemas.openxmlformats.org/drawingml/2006/main" name="Office Theme">
  <a:themeElements>
    <a:clrScheme name="EAB Color Palette (2017)">
      <a:dk1>
        <a:srgbClr val="333E48"/>
      </a:dk1>
      <a:lt1>
        <a:srgbClr val="FFFFFF"/>
      </a:lt1>
      <a:dk2>
        <a:srgbClr val="F28B00"/>
      </a:dk2>
      <a:lt2>
        <a:srgbClr val="D6D8DA"/>
      </a:lt2>
      <a:accent1>
        <a:srgbClr val="C4C7CA"/>
      </a:accent1>
      <a:accent2>
        <a:srgbClr val="A0A4A9"/>
      </a:accent2>
      <a:accent3>
        <a:srgbClr val="666E76"/>
      </a:accent3>
      <a:accent4>
        <a:srgbClr val="333E48"/>
      </a:accent4>
      <a:accent5>
        <a:srgbClr val="004A88"/>
      </a:accent5>
      <a:accent6>
        <a:srgbClr val="0070CD"/>
      </a:accent6>
      <a:hlink>
        <a:srgbClr val="0070CD"/>
      </a:hlink>
      <a:folHlink>
        <a:srgbClr val="A0A4A9"/>
      </a:folHlink>
    </a:clrScheme>
    <a:fontScheme name="EAB Theme Font">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solidFill>
            <a:schemeClr val="accent3"/>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noFill/>
        <a:ln w="6350">
          <a:solidFill>
            <a:schemeClr val="bg1"/>
          </a:solidFill>
          <a:miter lim="800000"/>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Dark Background">
      <a:srgbClr val="003D70"/>
    </a:custClr>
    <a:custClr name="Red">
      <a:srgbClr val="CF102D"/>
    </a:custClr>
    <a:custClr name="Yellow">
      <a:srgbClr val="F6D900"/>
    </a:custClr>
    <a:custClr name="Green">
      <a:srgbClr val="7FCB3B"/>
    </a:custClr>
    <a:custClr name="Purple">
      <a:srgbClr val="8B4BB3"/>
    </a:custClr>
    <a:custClr name="Light Blue">
      <a:srgbClr val="23B1F1"/>
    </a:custClr>
    <a:custClr name="Teal">
      <a:srgbClr val="35BDCB"/>
    </a:custClr>
    <a:custClr name="Not Used">
      <a:srgbClr val="FFFFFF"/>
    </a:custClr>
    <a:custClr name="Not Used">
      <a:srgbClr val="FFFFFF"/>
    </a:custClr>
    <a:custClr name="Not Used">
      <a:srgbClr val="FFFFFF"/>
    </a:custClr>
    <a:custClr name="Not Used">
      <a:srgbClr val="FFFFFF"/>
    </a:custClr>
    <a:custClr name="Red Tint">
      <a:srgbClr val="F47A74"/>
    </a:custClr>
    <a:custClr name="Yellow Tint">
      <a:srgbClr val="FFEE6D"/>
    </a:custClr>
    <a:custClr name="Green Tint">
      <a:srgbClr val="B0DF85"/>
    </a:custClr>
    <a:custClr name="Purple Tint">
      <a:srgbClr val="BD98D4"/>
    </a:custClr>
    <a:custClr name="Light Blue Tint">
      <a:srgbClr val="92D8F8"/>
    </a:custClr>
    <a:custClr name="Teal Tint">
      <a:srgbClr val="91DBE3"/>
    </a:custClr>
    <a:custClr name="Not Used">
      <a:srgbClr val="FFFFFF"/>
    </a:custClr>
    <a:custClr name="Not Used">
      <a:srgbClr val="FFFFFF"/>
    </a:custClr>
    <a:custClr name="Not Used">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D0FF09E-E5F5-4A24-8E0E-B18A35D1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2018-09-04T15:41:00Z</dcterms:created>
  <dcterms:modified xsi:type="dcterms:W3CDTF">2018-09-05T14:29:00Z</dcterms:modified>
</cp:coreProperties>
</file>