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sz w:val="26"/>
          <w:szCs w:val="26"/>
        </w:rPr>
        <w:id w:val="767436453"/>
        <w:docPartObj>
          <w:docPartGallery w:val="Cover Pages"/>
          <w:docPartUnique/>
        </w:docPartObj>
      </w:sdtPr>
      <w:sdtEndPr>
        <w:rPr>
          <w:b/>
          <w:bCs/>
          <w:color w:val="auto"/>
          <w:sz w:val="20"/>
          <w:szCs w:val="20"/>
        </w:rPr>
      </w:sdtEndPr>
      <w:sdtContent>
        <w:tbl>
          <w:tblPr>
            <w:tblStyle w:val="TableGridLight"/>
            <w:tblpPr w:bottomFromText="576" w:vertAnchor="page" w:horzAnchor="page" w:tblpX="822" w:tblpY="764"/>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90"/>
            <w:gridCol w:w="8107"/>
          </w:tblGrid>
          <w:tr w:rsidR="00F333AA" w:rsidRPr="00452FBA" w14:paraId="75D3FE30" w14:textId="77777777" w:rsidTr="00AE2A32">
            <w:trPr>
              <w:trHeight w:val="936"/>
            </w:trPr>
            <w:tc>
              <w:tcPr>
                <w:tcW w:w="2390" w:type="dxa"/>
                <w:tcMar>
                  <w:left w:w="58" w:type="dxa"/>
                </w:tcMar>
                <w:vAlign w:val="center"/>
              </w:tcPr>
              <w:p w14:paraId="07D1519D" w14:textId="77777777" w:rsidR="00F333AA" w:rsidRPr="00452FBA" w:rsidRDefault="00F333AA" w:rsidP="00BD795A">
                <w:pPr>
                  <w:pStyle w:val="EABNormal"/>
                </w:pPr>
                <w:r>
                  <w:rPr>
                    <w:noProof/>
                  </w:rPr>
                  <w:drawing>
                    <wp:inline distT="0" distB="0" distL="0" distR="0" wp14:anchorId="527A9AE9" wp14:editId="4495BF2D">
                      <wp:extent cx="1320213" cy="507037"/>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B-Logo_Color.png"/>
                              <pic:cNvPicPr/>
                            </pic:nvPicPr>
                            <pic:blipFill>
                              <a:blip r:embed="rId8">
                                <a:extLst>
                                  <a:ext uri="{28A0092B-C50C-407E-A947-70E740481C1C}">
                                    <a14:useLocalDpi xmlns:a14="http://schemas.microsoft.com/office/drawing/2010/main" val="0"/>
                                  </a:ext>
                                </a:extLst>
                              </a:blip>
                              <a:stretch>
                                <a:fillRect/>
                              </a:stretch>
                            </pic:blipFill>
                            <pic:spPr>
                              <a:xfrm>
                                <a:off x="0" y="0"/>
                                <a:ext cx="1320213" cy="507037"/>
                              </a:xfrm>
                              <a:prstGeom prst="rect">
                                <a:avLst/>
                              </a:prstGeom>
                            </pic:spPr>
                          </pic:pic>
                        </a:graphicData>
                      </a:graphic>
                    </wp:inline>
                  </w:drawing>
                </w:r>
              </w:p>
            </w:tc>
            <w:tc>
              <w:tcPr>
                <w:tcW w:w="8107" w:type="dxa"/>
                <w:tcMar>
                  <w:left w:w="230" w:type="dxa"/>
                </w:tcMar>
                <w:vAlign w:val="center"/>
              </w:tcPr>
              <w:p w14:paraId="0434BA19" w14:textId="4034BD79" w:rsidR="00F333AA" w:rsidRPr="00802236" w:rsidRDefault="00DD1647" w:rsidP="00AE2A32">
                <w:pPr>
                  <w:pStyle w:val="EABNormal"/>
                  <w:jc w:val="right"/>
                  <w:rPr>
                    <w:color w:val="004B87" w:themeColor="accent3"/>
                    <w:sz w:val="24"/>
                    <w:szCs w:val="24"/>
                  </w:rPr>
                </w:pPr>
                <w:r>
                  <w:rPr>
                    <w:rFonts w:asciiTheme="majorHAnsi" w:hAnsiTheme="majorHAnsi"/>
                    <w:color w:val="004B87" w:themeColor="accent3"/>
                    <w:sz w:val="24"/>
                    <w:szCs w:val="24"/>
                  </w:rPr>
                  <w:t>Academic Performance Solutions</w:t>
                </w:r>
              </w:p>
            </w:tc>
          </w:tr>
        </w:tbl>
        <w:p w14:paraId="60CB5E9D" w14:textId="62CCEBE4" w:rsidR="00F333AA" w:rsidRPr="00452FBA" w:rsidRDefault="0026661F" w:rsidP="0099010F">
          <w:pPr>
            <w:pStyle w:val="EABHeading1NotLinked"/>
          </w:pPr>
          <w:r>
            <w:t xml:space="preserve">Monitor </w:t>
          </w:r>
          <w:r w:rsidR="006232C6">
            <w:t>Spring 2022</w:t>
          </w:r>
          <w:r>
            <w:t xml:space="preserve"> Course Registration</w:t>
          </w:r>
        </w:p>
        <w:p w14:paraId="34F9A950" w14:textId="2693B479" w:rsidR="002F05FA" w:rsidRPr="002F05FA" w:rsidRDefault="0026661F" w:rsidP="002F05FA">
          <w:pPr>
            <w:pStyle w:val="Heading2"/>
          </w:pPr>
          <w:r>
            <w:t>Registration Status Tab</w:t>
          </w:r>
          <w:r w:rsidR="00462E8E">
            <w:t xml:space="preserve"> in the </w:t>
          </w:r>
          <w:r>
            <w:t>Course Planning Optimization (CPO)</w:t>
          </w:r>
          <w:r w:rsidR="00462E8E">
            <w:t xml:space="preserve"> Dashboard</w:t>
          </w:r>
        </w:p>
      </w:sdtContent>
    </w:sdt>
    <w:p w14:paraId="3A651244" w14:textId="722AB95C" w:rsidR="00F333AA" w:rsidRDefault="002F05FA" w:rsidP="00363A7C">
      <w:pPr>
        <w:pStyle w:val="Heading3"/>
        <w:ind w:left="0"/>
        <w:rPr>
          <w:b w:val="0"/>
          <w:bCs/>
          <w:color w:val="auto"/>
          <w:sz w:val="20"/>
          <w:szCs w:val="20"/>
        </w:rPr>
      </w:pPr>
      <w:r w:rsidRPr="002F05FA">
        <w:rPr>
          <w:b w:val="0"/>
          <w:bCs/>
          <w:color w:val="auto"/>
          <w:sz w:val="20"/>
          <w:szCs w:val="20"/>
        </w:rPr>
        <w:t>The Course Planning Optimization (CPO) module consists of historical analyses and course forecasts to help you make smarter, data-informed decisions about course and section offerings for the upcoming term. CPO consists of three tabs, which house various reports and metrics. The data are intended to inform, not determine, your decisions. Context is important; always pair the data with your own knowledge to decide how to best serve your students and faculty</w:t>
      </w:r>
      <w:r w:rsidR="00240027">
        <w:rPr>
          <w:b w:val="0"/>
          <w:bCs/>
          <w:color w:val="auto"/>
          <w:sz w:val="20"/>
          <w:szCs w:val="20"/>
        </w:rPr>
        <w:t>.</w:t>
      </w:r>
    </w:p>
    <w:p w14:paraId="6C15FCC9" w14:textId="0439C191" w:rsidR="00240027" w:rsidRDefault="00594AC1" w:rsidP="00240027">
      <w:pPr>
        <w:pStyle w:val="Heading4"/>
        <w:ind w:left="0"/>
      </w:pPr>
      <w:hyperlink r:id="rId9" w:history="1">
        <w:r w:rsidR="00240027" w:rsidRPr="00240027">
          <w:rPr>
            <w:rStyle w:val="Hyperlink"/>
          </w:rPr>
          <w:t>Log into your institution’s APS platform</w:t>
        </w:r>
      </w:hyperlink>
      <w:r w:rsidR="00F40A0B">
        <w:t xml:space="preserve">, navigate to the </w:t>
      </w:r>
      <w:r w:rsidR="00F40A0B" w:rsidRPr="00BF59A7">
        <w:rPr>
          <w:color w:val="ED8B00" w:themeColor="text2"/>
        </w:rPr>
        <w:t>Course Planning Optimization dashboard</w:t>
      </w:r>
      <w:r w:rsidR="00F40A0B">
        <w:t xml:space="preserve">, and </w:t>
      </w:r>
      <w:r w:rsidR="00240027">
        <w:t xml:space="preserve">click on the </w:t>
      </w:r>
      <w:r w:rsidR="00240027" w:rsidRPr="00BF59A7">
        <w:rPr>
          <w:color w:val="ED8B00" w:themeColor="text2"/>
        </w:rPr>
        <w:t>Registration Status tab</w:t>
      </w:r>
      <w:r w:rsidR="00240027">
        <w:t xml:space="preserve">. </w:t>
      </w:r>
      <w:r w:rsidR="00F40A0B">
        <w:t xml:space="preserve">Set your filters at the top of the page. </w:t>
      </w:r>
      <w:r w:rsidR="00240027">
        <w:t>Complete the worksheet with your responses.</w:t>
      </w:r>
      <w:r w:rsidR="00240027">
        <w:br/>
      </w:r>
    </w:p>
    <w:p w14:paraId="6844E7A0" w14:textId="06C70F0C" w:rsidR="00F40A0B" w:rsidRDefault="00C50E6A" w:rsidP="00C50E6A">
      <w:pPr>
        <w:pStyle w:val="BodyText"/>
        <w:numPr>
          <w:ilvl w:val="0"/>
          <w:numId w:val="17"/>
        </w:numPr>
      </w:pPr>
      <w:r>
        <w:t>Under</w:t>
      </w:r>
      <w:r w:rsidR="009133BF">
        <w:t xml:space="preserve"> </w:t>
      </w:r>
      <w:r w:rsidR="003C20EF" w:rsidRPr="003C20EF">
        <w:t xml:space="preserve">the </w:t>
      </w:r>
      <w:r w:rsidR="00BF59A7" w:rsidRPr="001C41A0">
        <w:rPr>
          <w:b/>
          <w:bCs/>
          <w:color w:val="004B87" w:themeColor="accent3"/>
        </w:rPr>
        <w:t>Registration Progress</w:t>
      </w:r>
      <w:r w:rsidR="003C20EF" w:rsidRPr="001C41A0">
        <w:rPr>
          <w:color w:val="004B87" w:themeColor="accent3"/>
        </w:rPr>
        <w:t xml:space="preserve"> </w:t>
      </w:r>
      <w:r w:rsidR="003C20EF" w:rsidRPr="003C20EF">
        <w:t xml:space="preserve">header </w:t>
      </w:r>
      <w:r w:rsidR="003C20EF">
        <w:t>at the top of the tab</w:t>
      </w:r>
      <w:r w:rsidR="003C20EF" w:rsidRPr="003C20EF">
        <w:t xml:space="preserve">, </w:t>
      </w:r>
      <w:r>
        <w:t xml:space="preserve">use </w:t>
      </w:r>
      <w:r w:rsidR="0073730F">
        <w:t xml:space="preserve">the </w:t>
      </w:r>
      <w:r w:rsidR="0073730F" w:rsidRPr="00C50E6A">
        <w:rPr>
          <w:b/>
          <w:bCs/>
          <w:color w:val="004B87" w:themeColor="accent3"/>
        </w:rPr>
        <w:t xml:space="preserve">Section Registration </w:t>
      </w:r>
      <w:r w:rsidR="0073730F" w:rsidRPr="0073730F">
        <w:t>chart</w:t>
      </w:r>
      <w:r w:rsidR="002E3F6D">
        <w:t xml:space="preserve"> on the left-hand side</w:t>
      </w:r>
      <w:r w:rsidR="0073730F" w:rsidRPr="00C50E6A">
        <w:rPr>
          <w:b/>
          <w:bCs/>
        </w:rPr>
        <w:t xml:space="preserve"> </w:t>
      </w:r>
      <w:r>
        <w:t>to identify</w:t>
      </w:r>
      <w:r w:rsidR="0073730F">
        <w:t xml:space="preserve"> how registration has progressed over the last few days.</w:t>
      </w:r>
    </w:p>
    <w:sdt>
      <w:sdtPr>
        <w:id w:val="-583836968"/>
        <w:placeholder>
          <w:docPart w:val="6DA1C1F5D0604A2C84F31386E5452EE4"/>
        </w:placeholder>
        <w:showingPlcHdr/>
      </w:sdtPr>
      <w:sdtEndPr/>
      <w:sdtContent>
        <w:p w14:paraId="3164443A" w14:textId="33BE269F" w:rsidR="0073730F" w:rsidRDefault="0073730F" w:rsidP="0073730F">
          <w:pPr>
            <w:pStyle w:val="BodyText"/>
            <w:ind w:left="720"/>
          </w:pPr>
          <w:r w:rsidRPr="0073730F">
            <w:rPr>
              <w:rStyle w:val="PlaceholderText"/>
              <w:color w:val="CF102D"/>
              <w:szCs w:val="20"/>
            </w:rPr>
            <w:t>Click or tap here to enter text.</w:t>
          </w:r>
        </w:p>
      </w:sdtContent>
    </w:sdt>
    <w:p w14:paraId="7A74AD5B" w14:textId="482F0B2B" w:rsidR="0073730F" w:rsidRDefault="00C50E6A" w:rsidP="0073730F">
      <w:pPr>
        <w:pStyle w:val="BodyText"/>
        <w:numPr>
          <w:ilvl w:val="0"/>
          <w:numId w:val="17"/>
        </w:numPr>
      </w:pPr>
      <w:r>
        <w:t>Use</w:t>
      </w:r>
      <w:r w:rsidR="0073730F">
        <w:t xml:space="preserve"> </w:t>
      </w:r>
      <w:r>
        <w:rPr>
          <w:b/>
          <w:bCs/>
          <w:color w:val="004B87" w:themeColor="accent3"/>
        </w:rPr>
        <w:t xml:space="preserve">Students Majoring in Selected Department(s) </w:t>
      </w:r>
      <w:r w:rsidRPr="00C50E6A">
        <w:rPr>
          <w:color w:val="auto"/>
        </w:rPr>
        <w:t>Key Performance Indicator (KPI) to understand</w:t>
      </w:r>
      <w:r w:rsidR="0073730F" w:rsidRPr="00C50E6A">
        <w:rPr>
          <w:color w:val="auto"/>
        </w:rPr>
        <w:t xml:space="preserve"> </w:t>
      </w:r>
      <w:r w:rsidRPr="00C50E6A">
        <w:rPr>
          <w:color w:val="auto"/>
        </w:rPr>
        <w:t xml:space="preserve">the proportion </w:t>
      </w:r>
      <w:r w:rsidRPr="00C50E6A">
        <w:t xml:space="preserve">of students who are enrolled and </w:t>
      </w:r>
      <w:r>
        <w:t xml:space="preserve">taking </w:t>
      </w:r>
      <w:r w:rsidRPr="00C50E6A">
        <w:t>the selected college and department</w:t>
      </w:r>
      <w:r>
        <w:t>’s coursework</w:t>
      </w:r>
      <w:r w:rsidRPr="00C50E6A">
        <w:t xml:space="preserve"> against the total number of students enrolled for the selected future academic year and term.</w:t>
      </w:r>
    </w:p>
    <w:p w14:paraId="3B41D271" w14:textId="50C25A4B" w:rsidR="00C50E6A" w:rsidRDefault="00C50E6A" w:rsidP="00C50E6A">
      <w:pPr>
        <w:pStyle w:val="BodyText"/>
        <w:numPr>
          <w:ilvl w:val="1"/>
          <w:numId w:val="17"/>
        </w:numPr>
      </w:pPr>
      <w:r>
        <w:t>What is the percentage of students majoring in selected department(s)?</w:t>
      </w:r>
      <w:r w:rsidR="003737B3">
        <w:t xml:space="preserve"> </w:t>
      </w:r>
      <w:sdt>
        <w:sdtPr>
          <w:id w:val="-1757122096"/>
          <w:placeholder>
            <w:docPart w:val="AC4D2085BFE34048A9313CC50E734CE0"/>
          </w:placeholder>
          <w:showingPlcHdr/>
        </w:sdtPr>
        <w:sdtEndPr/>
        <w:sdtContent>
          <w:r w:rsidR="003737B3" w:rsidRPr="0073730F">
            <w:rPr>
              <w:rStyle w:val="PlaceholderText"/>
              <w:color w:val="CF102D"/>
              <w:szCs w:val="20"/>
            </w:rPr>
            <w:t>Click or tap here to enter text.</w:t>
          </w:r>
        </w:sdtContent>
      </w:sdt>
    </w:p>
    <w:p w14:paraId="66D3F355" w14:textId="61A9126C" w:rsidR="0073730F" w:rsidRDefault="00C50E6A" w:rsidP="00C50E6A">
      <w:pPr>
        <w:pStyle w:val="BodyText"/>
        <w:numPr>
          <w:ilvl w:val="0"/>
          <w:numId w:val="17"/>
        </w:numPr>
      </w:pPr>
      <w:r>
        <w:t xml:space="preserve">Click on the </w:t>
      </w:r>
      <w:r w:rsidRPr="00C50E6A">
        <w:rPr>
          <w:b/>
          <w:bCs/>
          <w:color w:val="004B87" w:themeColor="accent3"/>
        </w:rPr>
        <w:t>View Students by Major Department</w:t>
      </w:r>
      <w:r w:rsidRPr="00C50E6A">
        <w:rPr>
          <w:color w:val="004B87" w:themeColor="accent3"/>
        </w:rPr>
        <w:t xml:space="preserve"> </w:t>
      </w:r>
      <w:r>
        <w:t>to open a drill-in repor</w:t>
      </w:r>
      <w:r w:rsidR="003737B3">
        <w:t>t.</w:t>
      </w:r>
    </w:p>
    <w:p w14:paraId="2AF0F9AB" w14:textId="5EEB719D" w:rsidR="003737B3" w:rsidRDefault="003737B3" w:rsidP="003737B3">
      <w:pPr>
        <w:pStyle w:val="BodyText"/>
        <w:numPr>
          <w:ilvl w:val="1"/>
          <w:numId w:val="17"/>
        </w:numPr>
      </w:pPr>
      <w:r>
        <w:t xml:space="preserve">Which majors are contributing the most students enrolled in coursework? </w:t>
      </w:r>
      <w:sdt>
        <w:sdtPr>
          <w:id w:val="-1696760363"/>
          <w:placeholder>
            <w:docPart w:val="86F0FF12C8C340BF82E0CF0F33B1AB0D"/>
          </w:placeholder>
          <w:showingPlcHdr/>
        </w:sdtPr>
        <w:sdtEndPr/>
        <w:sdtContent>
          <w:r w:rsidRPr="0073730F">
            <w:rPr>
              <w:rStyle w:val="PlaceholderText"/>
              <w:color w:val="CF102D"/>
              <w:szCs w:val="20"/>
            </w:rPr>
            <w:t>Click or tap here to enter text.</w:t>
          </w:r>
        </w:sdtContent>
      </w:sdt>
    </w:p>
    <w:p w14:paraId="5EF04661" w14:textId="1E92CD5A" w:rsidR="003737B3" w:rsidRDefault="003737B3" w:rsidP="003737B3">
      <w:pPr>
        <w:pStyle w:val="BodyText"/>
        <w:numPr>
          <w:ilvl w:val="1"/>
          <w:numId w:val="17"/>
        </w:numPr>
      </w:pPr>
      <w:r>
        <w:t xml:space="preserve">Given this information, as well as the Students Majoring in Selected Department(s) KPI, what is your interpretation and how will this affect your course and section planning? </w:t>
      </w:r>
      <w:sdt>
        <w:sdtPr>
          <w:id w:val="-686594514"/>
          <w:placeholder>
            <w:docPart w:val="CA8B88457EEF454D953E9843A0DD9590"/>
          </w:placeholder>
          <w:showingPlcHdr/>
        </w:sdtPr>
        <w:sdtEndPr/>
        <w:sdtContent>
          <w:r w:rsidRPr="0073730F">
            <w:rPr>
              <w:rStyle w:val="PlaceholderText"/>
              <w:color w:val="CF102D"/>
              <w:szCs w:val="20"/>
            </w:rPr>
            <w:t>Click or tap here to enter text.</w:t>
          </w:r>
        </w:sdtContent>
      </w:sdt>
    </w:p>
    <w:p w14:paraId="37131891" w14:textId="20FB17BE" w:rsidR="0073730F" w:rsidRDefault="0073730F" w:rsidP="00BF59A7">
      <w:pPr>
        <w:pStyle w:val="BodyText"/>
        <w:numPr>
          <w:ilvl w:val="0"/>
          <w:numId w:val="17"/>
        </w:numPr>
      </w:pPr>
      <w:r>
        <w:t xml:space="preserve">Locate the </w:t>
      </w:r>
      <w:r w:rsidR="002E3F6D">
        <w:rPr>
          <w:b/>
          <w:bCs/>
          <w:color w:val="004B87" w:themeColor="accent3"/>
        </w:rPr>
        <w:t>How Full Are Courses Currently</w:t>
      </w:r>
      <w:r w:rsidRPr="001C41A0">
        <w:rPr>
          <w:b/>
          <w:bCs/>
          <w:color w:val="004B87" w:themeColor="accent3"/>
        </w:rPr>
        <w:t>?</w:t>
      </w:r>
      <w:r w:rsidRPr="001C41A0">
        <w:rPr>
          <w:color w:val="004B87" w:themeColor="accent3"/>
        </w:rPr>
        <w:t xml:space="preserve"> </w:t>
      </w:r>
      <w:r>
        <w:t>header to identify courses that may experience capacity constraints or excess capacity.</w:t>
      </w:r>
    </w:p>
    <w:p w14:paraId="11CEBF93" w14:textId="77179DEE" w:rsidR="0073730F" w:rsidRDefault="0073730F" w:rsidP="00083893">
      <w:pPr>
        <w:pStyle w:val="BodyText"/>
        <w:numPr>
          <w:ilvl w:val="1"/>
          <w:numId w:val="17"/>
        </w:numPr>
      </w:pPr>
      <w:r>
        <w:t xml:space="preserve">How many courses are at risk of underfilling? </w:t>
      </w:r>
      <w:sdt>
        <w:sdtPr>
          <w:id w:val="1159579480"/>
          <w:placeholder>
            <w:docPart w:val="B3843296D6CC4ABBA023E18F264E4C80"/>
          </w:placeholder>
          <w:showingPlcHdr/>
        </w:sdtPr>
        <w:sdtEndPr/>
        <w:sdtContent>
          <w:r w:rsidRPr="0073730F">
            <w:rPr>
              <w:rStyle w:val="PlaceholderText"/>
              <w:color w:val="CF102D"/>
              <w:szCs w:val="20"/>
            </w:rPr>
            <w:t>Click or tap here to enter text.</w:t>
          </w:r>
        </w:sdtContent>
      </w:sdt>
    </w:p>
    <w:p w14:paraId="094E0190" w14:textId="5AC5B4A1" w:rsidR="0073730F" w:rsidRDefault="0073730F" w:rsidP="00083893">
      <w:pPr>
        <w:pStyle w:val="BodyText"/>
        <w:numPr>
          <w:ilvl w:val="1"/>
          <w:numId w:val="17"/>
        </w:numPr>
      </w:pPr>
      <w:r>
        <w:t xml:space="preserve">How many courses are at risk of overfilling? </w:t>
      </w:r>
      <w:sdt>
        <w:sdtPr>
          <w:id w:val="-2031488996"/>
          <w:placeholder>
            <w:docPart w:val="8F56EB31434546C3BB86B1E6B279C05B"/>
          </w:placeholder>
          <w:showingPlcHdr/>
        </w:sdtPr>
        <w:sdtEndPr/>
        <w:sdtContent>
          <w:r w:rsidRPr="0073730F">
            <w:rPr>
              <w:rStyle w:val="PlaceholderText"/>
              <w:color w:val="CF102D"/>
              <w:szCs w:val="20"/>
            </w:rPr>
            <w:t>Click or tap here to enter text.</w:t>
          </w:r>
        </w:sdtContent>
      </w:sdt>
    </w:p>
    <w:p w14:paraId="4B487F19" w14:textId="0CEFA690" w:rsidR="003E65B7" w:rsidRDefault="00083893" w:rsidP="003E65B7">
      <w:pPr>
        <w:pStyle w:val="BodyText"/>
        <w:numPr>
          <w:ilvl w:val="0"/>
          <w:numId w:val="17"/>
        </w:numPr>
      </w:pPr>
      <w:r>
        <w:t xml:space="preserve">Use the </w:t>
      </w:r>
      <w:r w:rsidRPr="001C41A0">
        <w:rPr>
          <w:b/>
          <w:bCs/>
          <w:color w:val="004B87" w:themeColor="accent3"/>
        </w:rPr>
        <w:t>Past Term</w:t>
      </w:r>
      <w:r w:rsidRPr="001C41A0">
        <w:rPr>
          <w:color w:val="004B87" w:themeColor="accent3"/>
        </w:rPr>
        <w:t xml:space="preserve"> </w:t>
      </w:r>
      <w:r w:rsidR="003E65B7" w:rsidRPr="001C41A0">
        <w:rPr>
          <w:b/>
          <w:bCs/>
          <w:color w:val="004B87" w:themeColor="accent3"/>
        </w:rPr>
        <w:t>filter</w:t>
      </w:r>
      <w:r w:rsidR="003E65B7" w:rsidRPr="001C41A0">
        <w:rPr>
          <w:color w:val="004B87" w:themeColor="accent3"/>
        </w:rPr>
        <w:t xml:space="preserve"> </w:t>
      </w:r>
      <w:r w:rsidR="00996BEB" w:rsidRPr="00996BEB">
        <w:rPr>
          <w:color w:val="auto"/>
        </w:rPr>
        <w:t>to</w:t>
      </w:r>
      <w:r w:rsidR="00996BEB">
        <w:rPr>
          <w:color w:val="004B87" w:themeColor="accent3"/>
        </w:rPr>
        <w:t xml:space="preserve"> </w:t>
      </w:r>
      <w:r w:rsidR="003E65B7">
        <w:t xml:space="preserve">select a </w:t>
      </w:r>
      <w:r w:rsidR="001C41A0">
        <w:t>p</w:t>
      </w:r>
      <w:r w:rsidR="003E65B7">
        <w:t xml:space="preserve">ast </w:t>
      </w:r>
      <w:r w:rsidR="001C41A0">
        <w:t>te</w:t>
      </w:r>
      <w:r w:rsidR="003E65B7">
        <w:t>rm</w:t>
      </w:r>
      <w:r w:rsidR="005718A5">
        <w:t xml:space="preserve"> as a comparison</w:t>
      </w:r>
      <w:r w:rsidR="003E65B7">
        <w:t>. Use the</w:t>
      </w:r>
      <w:r>
        <w:t xml:space="preserve"> </w:t>
      </w:r>
      <w:r w:rsidR="002E3F6D">
        <w:rPr>
          <w:b/>
          <w:bCs/>
          <w:color w:val="004B87" w:themeColor="accent3"/>
        </w:rPr>
        <w:t>Current Course Fill Rate</w:t>
      </w:r>
      <w:r w:rsidRPr="005718A5">
        <w:rPr>
          <w:b/>
          <w:bCs/>
          <w:color w:val="004B87" w:themeColor="accent3"/>
        </w:rPr>
        <w:t xml:space="preserve"> filter</w:t>
      </w:r>
      <w:r w:rsidRPr="005718A5">
        <w:rPr>
          <w:color w:val="004B87" w:themeColor="accent3"/>
        </w:rPr>
        <w:t xml:space="preserve"> </w:t>
      </w:r>
      <w:r>
        <w:t>to</w:t>
      </w:r>
      <w:r w:rsidR="00F654FD">
        <w:t xml:space="preserve"> </w:t>
      </w:r>
      <w:r w:rsidR="003E65B7">
        <w:t xml:space="preserve">select </w:t>
      </w:r>
      <w:r w:rsidR="003E65B7" w:rsidRPr="005718A5">
        <w:rPr>
          <w:b/>
          <w:bCs/>
          <w:color w:val="004B87" w:themeColor="accent3"/>
        </w:rPr>
        <w:t>Low fill rate courses</w:t>
      </w:r>
      <w:r w:rsidR="002E3F6D">
        <w:rPr>
          <w:b/>
          <w:bCs/>
          <w:color w:val="004B87" w:themeColor="accent3"/>
        </w:rPr>
        <w:t xml:space="preserve"> (&lt;=80%)</w:t>
      </w:r>
      <w:r w:rsidR="003E65B7">
        <w:t xml:space="preserve">. Use the table to </w:t>
      </w:r>
      <w:r w:rsidR="003E65B7" w:rsidRPr="003E65B7">
        <w:t>compare the course's current registration, capacity, and fill rate to those of the course in the selected past term.</w:t>
      </w:r>
    </w:p>
    <w:p w14:paraId="3C98472C" w14:textId="63366A4F" w:rsidR="003E65B7" w:rsidRDefault="00866692" w:rsidP="00866692">
      <w:pPr>
        <w:pStyle w:val="BodyText"/>
        <w:numPr>
          <w:ilvl w:val="1"/>
          <w:numId w:val="17"/>
        </w:numPr>
      </w:pPr>
      <w:r>
        <w:t xml:space="preserve">Which courses are at risk of underfilling? </w:t>
      </w:r>
      <w:sdt>
        <w:sdtPr>
          <w:id w:val="2074693951"/>
          <w:placeholder>
            <w:docPart w:val="90E12C9988C443099D1C4D01C601B7CD"/>
          </w:placeholder>
          <w:showingPlcHdr/>
        </w:sdtPr>
        <w:sdtEndPr/>
        <w:sdtContent>
          <w:r w:rsidRPr="0073730F">
            <w:rPr>
              <w:rStyle w:val="PlaceholderText"/>
              <w:color w:val="CF102D"/>
              <w:szCs w:val="20"/>
            </w:rPr>
            <w:t>Click or tap here to enter text.</w:t>
          </w:r>
        </w:sdtContent>
      </w:sdt>
    </w:p>
    <w:p w14:paraId="39994FB0" w14:textId="0638E495" w:rsidR="00363A8D" w:rsidRDefault="00363A8D" w:rsidP="00866692">
      <w:pPr>
        <w:pStyle w:val="BodyText"/>
        <w:numPr>
          <w:ilvl w:val="1"/>
          <w:numId w:val="17"/>
        </w:numPr>
      </w:pPr>
      <w:r>
        <w:t xml:space="preserve">Which courses have </w:t>
      </w:r>
      <w:r w:rsidRPr="00363A8D">
        <w:t>significant enrollment changes compared</w:t>
      </w:r>
      <w:r>
        <w:t xml:space="preserve"> to the selected past term? </w:t>
      </w:r>
      <w:sdt>
        <w:sdtPr>
          <w:id w:val="-1693142828"/>
          <w:placeholder>
            <w:docPart w:val="D2FF4F54232340D584AB27CE9BEC9737"/>
          </w:placeholder>
          <w:showingPlcHdr/>
        </w:sdtPr>
        <w:sdtEndPr/>
        <w:sdtContent>
          <w:r w:rsidRPr="0073730F">
            <w:rPr>
              <w:rStyle w:val="PlaceholderText"/>
              <w:color w:val="CF102D"/>
              <w:szCs w:val="20"/>
            </w:rPr>
            <w:t>Click or tap here to enter text.</w:t>
          </w:r>
        </w:sdtContent>
      </w:sdt>
    </w:p>
    <w:p w14:paraId="4D79E310" w14:textId="32BE7233" w:rsidR="00996BEB" w:rsidRDefault="00996BEB" w:rsidP="00996BEB">
      <w:pPr>
        <w:pStyle w:val="BodyText"/>
        <w:numPr>
          <w:ilvl w:val="0"/>
          <w:numId w:val="17"/>
        </w:numPr>
      </w:pPr>
      <w:r>
        <w:lastRenderedPageBreak/>
        <w:t xml:space="preserve">With the Low fill rate courses filter still applied, use the </w:t>
      </w:r>
      <w:r>
        <w:rPr>
          <w:b/>
          <w:bCs/>
          <w:color w:val="004B87" w:themeColor="accent3"/>
        </w:rPr>
        <w:t>Current Course Registration Count</w:t>
      </w:r>
      <w:r w:rsidRPr="005718A5">
        <w:rPr>
          <w:b/>
          <w:bCs/>
          <w:color w:val="004B87" w:themeColor="accent3"/>
        </w:rPr>
        <w:t xml:space="preserve"> filter</w:t>
      </w:r>
      <w:r w:rsidRPr="005718A5">
        <w:rPr>
          <w:color w:val="004B87" w:themeColor="accent3"/>
        </w:rPr>
        <w:t xml:space="preserve"> </w:t>
      </w:r>
      <w:r>
        <w:t xml:space="preserve">above the table to select </w:t>
      </w:r>
      <w:r>
        <w:rPr>
          <w:b/>
          <w:bCs/>
          <w:color w:val="004B87" w:themeColor="accent3"/>
        </w:rPr>
        <w:t>Fewer than 10 students enrolled</w:t>
      </w:r>
      <w:r>
        <w:t xml:space="preserve">. </w:t>
      </w:r>
    </w:p>
    <w:p w14:paraId="5808B9DF" w14:textId="77777777" w:rsidR="00996BEB" w:rsidRDefault="00996BEB" w:rsidP="00996BEB">
      <w:pPr>
        <w:pStyle w:val="BodyText"/>
        <w:numPr>
          <w:ilvl w:val="1"/>
          <w:numId w:val="17"/>
        </w:numPr>
      </w:pPr>
      <w:r>
        <w:t xml:space="preserve">Which courses are at risk of underfilling with fewer than ten students enrolled? </w:t>
      </w:r>
      <w:sdt>
        <w:sdtPr>
          <w:id w:val="1303123861"/>
          <w:placeholder>
            <w:docPart w:val="718EB609468D428FA1253F4046929A6F"/>
          </w:placeholder>
          <w:showingPlcHdr/>
        </w:sdtPr>
        <w:sdtEndPr/>
        <w:sdtContent>
          <w:r w:rsidRPr="0073730F">
            <w:rPr>
              <w:rStyle w:val="PlaceholderText"/>
              <w:color w:val="CF102D"/>
              <w:szCs w:val="20"/>
            </w:rPr>
            <w:t>Click or tap here to enter text.</w:t>
          </w:r>
        </w:sdtContent>
      </w:sdt>
    </w:p>
    <w:p w14:paraId="0A8EBB16" w14:textId="62C69C95" w:rsidR="00B7057A" w:rsidRDefault="00B7057A" w:rsidP="00B7057A">
      <w:pPr>
        <w:pStyle w:val="BodyText"/>
        <w:numPr>
          <w:ilvl w:val="0"/>
          <w:numId w:val="17"/>
        </w:numPr>
      </w:pPr>
      <w:r>
        <w:t xml:space="preserve">Now, use the </w:t>
      </w:r>
      <w:r w:rsidR="002E3F6D">
        <w:rPr>
          <w:b/>
          <w:bCs/>
          <w:color w:val="004B87" w:themeColor="accent3"/>
        </w:rPr>
        <w:t>Current Course Fill Rate</w:t>
      </w:r>
      <w:r w:rsidR="002E3F6D" w:rsidRPr="005718A5">
        <w:rPr>
          <w:b/>
          <w:bCs/>
          <w:color w:val="004B87" w:themeColor="accent3"/>
        </w:rPr>
        <w:t xml:space="preserve"> filter</w:t>
      </w:r>
      <w:r w:rsidR="002E3F6D" w:rsidRPr="005718A5">
        <w:rPr>
          <w:color w:val="004B87" w:themeColor="accent3"/>
        </w:rPr>
        <w:t xml:space="preserve"> </w:t>
      </w:r>
      <w:r>
        <w:t xml:space="preserve">above the table to select </w:t>
      </w:r>
      <w:r w:rsidR="002E3F6D">
        <w:rPr>
          <w:b/>
          <w:bCs/>
          <w:color w:val="004B87" w:themeColor="accent3"/>
        </w:rPr>
        <w:t>High fill rate</w:t>
      </w:r>
      <w:r w:rsidRPr="005718A5">
        <w:rPr>
          <w:b/>
          <w:bCs/>
          <w:color w:val="004B87" w:themeColor="accent3"/>
        </w:rPr>
        <w:t xml:space="preserve"> courses</w:t>
      </w:r>
      <w:r w:rsidR="002E3F6D">
        <w:rPr>
          <w:b/>
          <w:bCs/>
          <w:color w:val="004B87" w:themeColor="accent3"/>
        </w:rPr>
        <w:t xml:space="preserve"> (</w:t>
      </w:r>
      <w:r w:rsidR="00BB3B77">
        <w:rPr>
          <w:b/>
          <w:bCs/>
          <w:color w:val="004B87" w:themeColor="accent3"/>
        </w:rPr>
        <w:t>&gt;</w:t>
      </w:r>
      <w:r w:rsidR="002E3F6D">
        <w:rPr>
          <w:b/>
          <w:bCs/>
          <w:color w:val="004B87" w:themeColor="accent3"/>
        </w:rPr>
        <w:t>=90%)</w:t>
      </w:r>
      <w:r>
        <w:t xml:space="preserve">. </w:t>
      </w:r>
    </w:p>
    <w:p w14:paraId="332B368B" w14:textId="08245AF5" w:rsidR="00B7057A" w:rsidRDefault="00B7057A" w:rsidP="00B7057A">
      <w:pPr>
        <w:pStyle w:val="BodyText"/>
        <w:numPr>
          <w:ilvl w:val="1"/>
          <w:numId w:val="17"/>
        </w:numPr>
      </w:pPr>
      <w:r>
        <w:t xml:space="preserve">Which courses are at risk of overfilling? </w:t>
      </w:r>
      <w:sdt>
        <w:sdtPr>
          <w:id w:val="-1804761659"/>
          <w:placeholder>
            <w:docPart w:val="FF02727520314681AADEAE27081D2562"/>
          </w:placeholder>
          <w:showingPlcHdr/>
        </w:sdtPr>
        <w:sdtEndPr/>
        <w:sdtContent>
          <w:r w:rsidRPr="0073730F">
            <w:rPr>
              <w:rStyle w:val="PlaceholderText"/>
              <w:color w:val="CF102D"/>
              <w:szCs w:val="20"/>
            </w:rPr>
            <w:t>Click or tap here to enter text.</w:t>
          </w:r>
        </w:sdtContent>
      </w:sdt>
    </w:p>
    <w:p w14:paraId="1BD831BD" w14:textId="77777777" w:rsidR="00B7057A" w:rsidRDefault="00B7057A" w:rsidP="00B7057A">
      <w:pPr>
        <w:pStyle w:val="BodyText"/>
        <w:numPr>
          <w:ilvl w:val="1"/>
          <w:numId w:val="17"/>
        </w:numPr>
      </w:pPr>
      <w:r>
        <w:t xml:space="preserve">Which courses have </w:t>
      </w:r>
      <w:r w:rsidRPr="00363A8D">
        <w:t>significant enrollment changes compared</w:t>
      </w:r>
      <w:r>
        <w:t xml:space="preserve"> to the selected past term? </w:t>
      </w:r>
      <w:sdt>
        <w:sdtPr>
          <w:id w:val="962539703"/>
          <w:placeholder>
            <w:docPart w:val="ED633154E4644576853DFCFB14640A7B"/>
          </w:placeholder>
          <w:showingPlcHdr/>
        </w:sdtPr>
        <w:sdtEndPr/>
        <w:sdtContent>
          <w:r w:rsidRPr="0073730F">
            <w:rPr>
              <w:rStyle w:val="PlaceholderText"/>
              <w:color w:val="CF102D"/>
              <w:szCs w:val="20"/>
            </w:rPr>
            <w:t>Click or tap here to enter text.</w:t>
          </w:r>
        </w:sdtContent>
      </w:sdt>
    </w:p>
    <w:p w14:paraId="15326AC8" w14:textId="4A28ED20" w:rsidR="00B7057A" w:rsidRDefault="00052970" w:rsidP="00B7057A">
      <w:pPr>
        <w:pStyle w:val="BodyText"/>
        <w:numPr>
          <w:ilvl w:val="0"/>
          <w:numId w:val="17"/>
        </w:numPr>
      </w:pPr>
      <w:r>
        <w:t xml:space="preserve">Scroll down to the </w:t>
      </w:r>
      <w:r w:rsidR="002E3F6D">
        <w:rPr>
          <w:b/>
          <w:bCs/>
          <w:color w:val="004B87" w:themeColor="accent3"/>
        </w:rPr>
        <w:t>How Full Are Sections Currently</w:t>
      </w:r>
      <w:r w:rsidRPr="005718A5">
        <w:rPr>
          <w:b/>
          <w:bCs/>
          <w:color w:val="004B87" w:themeColor="accent3"/>
        </w:rPr>
        <w:t>?</w:t>
      </w:r>
      <w:r w:rsidRPr="005718A5">
        <w:rPr>
          <w:color w:val="004B87" w:themeColor="accent3"/>
        </w:rPr>
        <w:t xml:space="preserve"> </w:t>
      </w:r>
      <w:r>
        <w:t xml:space="preserve">header. </w:t>
      </w:r>
    </w:p>
    <w:p w14:paraId="332FFFD1" w14:textId="72AE601F" w:rsidR="002B5479" w:rsidRDefault="002B5479" w:rsidP="002B5479">
      <w:pPr>
        <w:pStyle w:val="BodyText"/>
        <w:numPr>
          <w:ilvl w:val="1"/>
          <w:numId w:val="17"/>
        </w:numPr>
      </w:pPr>
      <w:r>
        <w:t xml:space="preserve">How many sections are at risk of underfilling? </w:t>
      </w:r>
      <w:sdt>
        <w:sdtPr>
          <w:id w:val="143244973"/>
          <w:placeholder>
            <w:docPart w:val="1F501B68153D45DA93D174B5E7899990"/>
          </w:placeholder>
          <w:showingPlcHdr/>
        </w:sdtPr>
        <w:sdtEndPr/>
        <w:sdtContent>
          <w:r w:rsidRPr="0073730F">
            <w:rPr>
              <w:rStyle w:val="PlaceholderText"/>
              <w:color w:val="CF102D"/>
              <w:szCs w:val="20"/>
            </w:rPr>
            <w:t>Click or tap here to enter text.</w:t>
          </w:r>
        </w:sdtContent>
      </w:sdt>
    </w:p>
    <w:p w14:paraId="5375BA4F" w14:textId="4430A4D4" w:rsidR="002B5479" w:rsidRDefault="002B5479" w:rsidP="002B5479">
      <w:pPr>
        <w:pStyle w:val="BodyText"/>
        <w:numPr>
          <w:ilvl w:val="1"/>
          <w:numId w:val="17"/>
        </w:numPr>
      </w:pPr>
      <w:r>
        <w:t xml:space="preserve">How many sections are at risk of overfilling? </w:t>
      </w:r>
      <w:sdt>
        <w:sdtPr>
          <w:id w:val="1737273998"/>
          <w:placeholder>
            <w:docPart w:val="84F77DAA2F7D41B38AC86915C9626E62"/>
          </w:placeholder>
          <w:showingPlcHdr/>
        </w:sdtPr>
        <w:sdtEndPr/>
        <w:sdtContent>
          <w:r w:rsidRPr="0073730F">
            <w:rPr>
              <w:rStyle w:val="PlaceholderText"/>
              <w:color w:val="CF102D"/>
              <w:szCs w:val="20"/>
            </w:rPr>
            <w:t>Click or tap here to enter text.</w:t>
          </w:r>
        </w:sdtContent>
      </w:sdt>
    </w:p>
    <w:p w14:paraId="445ECF55" w14:textId="73F33743" w:rsidR="002B5479" w:rsidRDefault="002B5479" w:rsidP="00B7057A">
      <w:pPr>
        <w:pStyle w:val="BodyText"/>
        <w:numPr>
          <w:ilvl w:val="0"/>
          <w:numId w:val="17"/>
        </w:numPr>
      </w:pPr>
      <w:r>
        <w:t xml:space="preserve">Like the table above, use the </w:t>
      </w:r>
      <w:r w:rsidRPr="005718A5">
        <w:rPr>
          <w:b/>
          <w:bCs/>
          <w:color w:val="004B87" w:themeColor="accent3"/>
        </w:rPr>
        <w:t>Section</w:t>
      </w:r>
      <w:r w:rsidRPr="005718A5">
        <w:rPr>
          <w:color w:val="004B87" w:themeColor="accent3"/>
        </w:rPr>
        <w:t xml:space="preserve"> </w:t>
      </w:r>
      <w:r w:rsidRPr="005718A5">
        <w:rPr>
          <w:b/>
          <w:bCs/>
          <w:color w:val="004B87" w:themeColor="accent3"/>
        </w:rPr>
        <w:t xml:space="preserve">Registration </w:t>
      </w:r>
      <w:r w:rsidR="00AA2704">
        <w:rPr>
          <w:b/>
          <w:bCs/>
          <w:color w:val="004B87" w:themeColor="accent3"/>
        </w:rPr>
        <w:t>Fill Rate</w:t>
      </w:r>
      <w:r w:rsidRPr="005718A5">
        <w:rPr>
          <w:b/>
          <w:bCs/>
          <w:color w:val="004B87" w:themeColor="accent3"/>
        </w:rPr>
        <w:t xml:space="preserve"> filter</w:t>
      </w:r>
      <w:r w:rsidRPr="005718A5">
        <w:rPr>
          <w:color w:val="004B87" w:themeColor="accent3"/>
        </w:rPr>
        <w:t xml:space="preserve"> </w:t>
      </w:r>
      <w:r>
        <w:t xml:space="preserve">to select </w:t>
      </w:r>
      <w:r w:rsidR="002E3F6D" w:rsidRPr="005718A5">
        <w:rPr>
          <w:b/>
          <w:bCs/>
          <w:color w:val="004B87" w:themeColor="accent3"/>
        </w:rPr>
        <w:t xml:space="preserve">Low fill rate </w:t>
      </w:r>
      <w:r w:rsidR="002E3F6D">
        <w:rPr>
          <w:b/>
          <w:bCs/>
          <w:color w:val="004B87" w:themeColor="accent3"/>
        </w:rPr>
        <w:t>sections (&lt;=80%)</w:t>
      </w:r>
      <w:r w:rsidR="002E3F6D">
        <w:t>.</w:t>
      </w:r>
    </w:p>
    <w:p w14:paraId="52CB258C" w14:textId="7776FA54" w:rsidR="002B5479" w:rsidRDefault="002B5479" w:rsidP="002B5479">
      <w:pPr>
        <w:pStyle w:val="BodyText"/>
        <w:numPr>
          <w:ilvl w:val="1"/>
          <w:numId w:val="17"/>
        </w:numPr>
      </w:pPr>
      <w:r>
        <w:t xml:space="preserve">Which sections are at risk of underfilling? </w:t>
      </w:r>
      <w:sdt>
        <w:sdtPr>
          <w:id w:val="2086251433"/>
          <w:placeholder>
            <w:docPart w:val="754BC668EBA6478E9BEC3576DDFEB61B"/>
          </w:placeholder>
          <w:showingPlcHdr/>
        </w:sdtPr>
        <w:sdtEndPr/>
        <w:sdtContent>
          <w:r w:rsidRPr="0073730F">
            <w:rPr>
              <w:rStyle w:val="PlaceholderText"/>
              <w:color w:val="CF102D"/>
              <w:szCs w:val="20"/>
            </w:rPr>
            <w:t>Click or tap here to enter text.</w:t>
          </w:r>
        </w:sdtContent>
      </w:sdt>
    </w:p>
    <w:p w14:paraId="1A8DD768" w14:textId="62EAC275" w:rsidR="00996BEB" w:rsidRDefault="00996BEB" w:rsidP="00996BEB">
      <w:pPr>
        <w:pStyle w:val="BodyText"/>
        <w:numPr>
          <w:ilvl w:val="0"/>
          <w:numId w:val="17"/>
        </w:numPr>
      </w:pPr>
      <w:r>
        <w:t xml:space="preserve">With the Low fill rate sections filter still applied, use the </w:t>
      </w:r>
      <w:r w:rsidR="005673CB">
        <w:rPr>
          <w:b/>
          <w:bCs/>
          <w:color w:val="004B87" w:themeColor="accent3"/>
        </w:rPr>
        <w:t xml:space="preserve">Section </w:t>
      </w:r>
      <w:r>
        <w:rPr>
          <w:b/>
          <w:bCs/>
          <w:color w:val="004B87" w:themeColor="accent3"/>
        </w:rPr>
        <w:t>Registration Count</w:t>
      </w:r>
      <w:r w:rsidRPr="005718A5">
        <w:rPr>
          <w:b/>
          <w:bCs/>
          <w:color w:val="004B87" w:themeColor="accent3"/>
        </w:rPr>
        <w:t xml:space="preserve"> filter</w:t>
      </w:r>
      <w:r w:rsidRPr="005718A5">
        <w:rPr>
          <w:color w:val="004B87" w:themeColor="accent3"/>
        </w:rPr>
        <w:t xml:space="preserve"> </w:t>
      </w:r>
      <w:r>
        <w:t xml:space="preserve">above the table to select </w:t>
      </w:r>
      <w:r>
        <w:rPr>
          <w:b/>
          <w:bCs/>
          <w:color w:val="004B87" w:themeColor="accent3"/>
        </w:rPr>
        <w:t>Fewer than 10 students enrolled</w:t>
      </w:r>
      <w:r>
        <w:t xml:space="preserve">. </w:t>
      </w:r>
    </w:p>
    <w:p w14:paraId="4E8D6215" w14:textId="7D17839C" w:rsidR="00996BEB" w:rsidRDefault="00996BEB" w:rsidP="00996BEB">
      <w:pPr>
        <w:pStyle w:val="BodyText"/>
        <w:numPr>
          <w:ilvl w:val="1"/>
          <w:numId w:val="17"/>
        </w:numPr>
      </w:pPr>
      <w:r>
        <w:t xml:space="preserve">Which </w:t>
      </w:r>
      <w:r w:rsidR="00076152">
        <w:t>sections</w:t>
      </w:r>
      <w:r>
        <w:t xml:space="preserve"> are at risk of underfilling with fewer than ten students enrolled? </w:t>
      </w:r>
      <w:sdt>
        <w:sdtPr>
          <w:id w:val="-1610886139"/>
          <w:placeholder>
            <w:docPart w:val="D1AF104D52564487B4DC250B15F9C35E"/>
          </w:placeholder>
          <w:showingPlcHdr/>
        </w:sdtPr>
        <w:sdtEndPr/>
        <w:sdtContent>
          <w:r w:rsidRPr="0073730F">
            <w:rPr>
              <w:rStyle w:val="PlaceholderText"/>
              <w:color w:val="CF102D"/>
              <w:szCs w:val="20"/>
            </w:rPr>
            <w:t>Click or tap here to enter text.</w:t>
          </w:r>
        </w:sdtContent>
      </w:sdt>
    </w:p>
    <w:p w14:paraId="566E93C3" w14:textId="6C431D19" w:rsidR="00194BEC" w:rsidRDefault="00194BEC" w:rsidP="00194BEC">
      <w:pPr>
        <w:pStyle w:val="BodyText"/>
        <w:numPr>
          <w:ilvl w:val="0"/>
          <w:numId w:val="17"/>
        </w:numPr>
      </w:pPr>
      <w:r>
        <w:t xml:space="preserve">Now, use the </w:t>
      </w:r>
      <w:r w:rsidR="00AA2704" w:rsidRPr="005718A5">
        <w:rPr>
          <w:b/>
          <w:bCs/>
          <w:color w:val="004B87" w:themeColor="accent3"/>
        </w:rPr>
        <w:t>Section</w:t>
      </w:r>
      <w:r w:rsidR="00AA2704" w:rsidRPr="005718A5">
        <w:rPr>
          <w:color w:val="004B87" w:themeColor="accent3"/>
        </w:rPr>
        <w:t xml:space="preserve"> </w:t>
      </w:r>
      <w:r w:rsidR="00AA2704" w:rsidRPr="005718A5">
        <w:rPr>
          <w:b/>
          <w:bCs/>
          <w:color w:val="004B87" w:themeColor="accent3"/>
        </w:rPr>
        <w:t xml:space="preserve">Registration </w:t>
      </w:r>
      <w:r w:rsidR="00AA2704">
        <w:rPr>
          <w:b/>
          <w:bCs/>
          <w:color w:val="004B87" w:themeColor="accent3"/>
        </w:rPr>
        <w:t>Fill Rate</w:t>
      </w:r>
      <w:r w:rsidR="00AA2704" w:rsidRPr="005718A5">
        <w:rPr>
          <w:b/>
          <w:bCs/>
          <w:color w:val="004B87" w:themeColor="accent3"/>
        </w:rPr>
        <w:t xml:space="preserve"> </w:t>
      </w:r>
      <w:r w:rsidRPr="005718A5">
        <w:rPr>
          <w:b/>
          <w:bCs/>
          <w:color w:val="004B87" w:themeColor="accent3"/>
        </w:rPr>
        <w:t>filter</w:t>
      </w:r>
      <w:r w:rsidRPr="005718A5">
        <w:rPr>
          <w:color w:val="004B87" w:themeColor="accent3"/>
        </w:rPr>
        <w:t xml:space="preserve"> </w:t>
      </w:r>
      <w:r>
        <w:t xml:space="preserve">to select </w:t>
      </w:r>
      <w:r w:rsidR="002E3F6D">
        <w:rPr>
          <w:b/>
          <w:bCs/>
          <w:color w:val="004B87" w:themeColor="accent3"/>
        </w:rPr>
        <w:t>High fill rate</w:t>
      </w:r>
      <w:r w:rsidR="002E3F6D" w:rsidRPr="005718A5">
        <w:rPr>
          <w:b/>
          <w:bCs/>
          <w:color w:val="004B87" w:themeColor="accent3"/>
        </w:rPr>
        <w:t xml:space="preserve"> </w:t>
      </w:r>
      <w:r w:rsidR="002E3F6D">
        <w:rPr>
          <w:b/>
          <w:bCs/>
          <w:color w:val="004B87" w:themeColor="accent3"/>
        </w:rPr>
        <w:t>sections (</w:t>
      </w:r>
      <w:r w:rsidR="00BB3B77">
        <w:rPr>
          <w:b/>
          <w:bCs/>
          <w:color w:val="004B87" w:themeColor="accent3"/>
        </w:rPr>
        <w:t>&gt;</w:t>
      </w:r>
      <w:r w:rsidR="002E3F6D">
        <w:rPr>
          <w:b/>
          <w:bCs/>
          <w:color w:val="004B87" w:themeColor="accent3"/>
        </w:rPr>
        <w:t>=90%)</w:t>
      </w:r>
      <w:r w:rsidR="002E3F6D">
        <w:t>.</w:t>
      </w:r>
    </w:p>
    <w:p w14:paraId="6B277EC6" w14:textId="1170FFF6" w:rsidR="00194BEC" w:rsidRDefault="00194BEC" w:rsidP="00194BEC">
      <w:pPr>
        <w:pStyle w:val="BodyText"/>
        <w:numPr>
          <w:ilvl w:val="1"/>
          <w:numId w:val="17"/>
        </w:numPr>
      </w:pPr>
      <w:r>
        <w:t xml:space="preserve">Which sections are at risk of overfilling? </w:t>
      </w:r>
      <w:sdt>
        <w:sdtPr>
          <w:id w:val="1541004517"/>
          <w:placeholder>
            <w:docPart w:val="DC84E01970DF487884443D3DF21072AF"/>
          </w:placeholder>
          <w:showingPlcHdr/>
        </w:sdtPr>
        <w:sdtEndPr/>
        <w:sdtContent>
          <w:r w:rsidRPr="0073730F">
            <w:rPr>
              <w:rStyle w:val="PlaceholderText"/>
              <w:color w:val="CF102D"/>
              <w:szCs w:val="20"/>
            </w:rPr>
            <w:t>Click or tap here to enter text.</w:t>
          </w:r>
        </w:sdtContent>
      </w:sdt>
    </w:p>
    <w:p w14:paraId="37F46E3F" w14:textId="28074167" w:rsidR="002B5479" w:rsidRDefault="00DD6E5D" w:rsidP="00B7057A">
      <w:pPr>
        <w:pStyle w:val="BodyText"/>
        <w:numPr>
          <w:ilvl w:val="0"/>
          <w:numId w:val="17"/>
        </w:numPr>
      </w:pPr>
      <w:r>
        <w:t>Considering your findings and knowledge of your academic unit</w:t>
      </w:r>
      <w:r w:rsidR="00007A2D">
        <w:t>, answer the following questions.</w:t>
      </w:r>
    </w:p>
    <w:p w14:paraId="3964E1C3" w14:textId="66A5502D" w:rsidR="00007A2D" w:rsidRDefault="00007A2D" w:rsidP="00007A2D">
      <w:pPr>
        <w:pStyle w:val="BodyText"/>
        <w:numPr>
          <w:ilvl w:val="1"/>
          <w:numId w:val="17"/>
        </w:numPr>
      </w:pPr>
      <w:r>
        <w:t>For which courses are you considering reducing the number of section offerings?</w:t>
      </w:r>
      <w:r w:rsidR="003F57EF">
        <w:t xml:space="preserve"> </w:t>
      </w:r>
      <w:sdt>
        <w:sdtPr>
          <w:id w:val="-1728915223"/>
          <w:placeholder>
            <w:docPart w:val="C758D3C5E98649419CF7CCE4FE8D9AF3"/>
          </w:placeholder>
          <w:showingPlcHdr/>
        </w:sdtPr>
        <w:sdtEndPr/>
        <w:sdtContent>
          <w:r w:rsidR="003F57EF" w:rsidRPr="0073730F">
            <w:rPr>
              <w:rStyle w:val="PlaceholderText"/>
              <w:color w:val="CF102D"/>
              <w:szCs w:val="20"/>
            </w:rPr>
            <w:t>Click or tap here to enter text.</w:t>
          </w:r>
        </w:sdtContent>
      </w:sdt>
    </w:p>
    <w:p w14:paraId="5DAFE840" w14:textId="05D1534D" w:rsidR="00007A2D" w:rsidRDefault="00007A2D" w:rsidP="00007A2D">
      <w:pPr>
        <w:pStyle w:val="BodyText"/>
        <w:numPr>
          <w:ilvl w:val="1"/>
          <w:numId w:val="17"/>
        </w:numPr>
      </w:pPr>
      <w:r>
        <w:t>For which courses are you considering increasing the number of section offerings? By how many</w:t>
      </w:r>
      <w:r w:rsidR="00E71DFA">
        <w:t xml:space="preserve"> sections</w:t>
      </w:r>
      <w:r>
        <w:t>?</w:t>
      </w:r>
      <w:r w:rsidR="003F57EF">
        <w:t xml:space="preserve"> </w:t>
      </w:r>
      <w:sdt>
        <w:sdtPr>
          <w:id w:val="-939678809"/>
          <w:placeholder>
            <w:docPart w:val="96FDC1E11BC7428B9BA30B33A055BC75"/>
          </w:placeholder>
          <w:showingPlcHdr/>
        </w:sdtPr>
        <w:sdtEndPr/>
        <w:sdtContent>
          <w:r w:rsidR="003F57EF" w:rsidRPr="0073730F">
            <w:rPr>
              <w:rStyle w:val="PlaceholderText"/>
              <w:color w:val="CF102D"/>
              <w:szCs w:val="20"/>
            </w:rPr>
            <w:t>Click or tap here to enter text.</w:t>
          </w:r>
        </w:sdtContent>
      </w:sdt>
    </w:p>
    <w:p w14:paraId="06ED588A" w14:textId="290C982B" w:rsidR="008225EE" w:rsidRDefault="008225EE" w:rsidP="00007A2D">
      <w:pPr>
        <w:pStyle w:val="BodyText"/>
        <w:numPr>
          <w:ilvl w:val="1"/>
          <w:numId w:val="17"/>
        </w:numPr>
      </w:pPr>
      <w:r>
        <w:t xml:space="preserve">For which courses are you considering canceling the course if fewer than ten students are enrolled? </w:t>
      </w:r>
      <w:sdt>
        <w:sdtPr>
          <w:id w:val="1415431199"/>
          <w:placeholder>
            <w:docPart w:val="098B824E7F8D4964AF9BFED7D7909C90"/>
          </w:placeholder>
          <w:showingPlcHdr/>
        </w:sdtPr>
        <w:sdtEndPr/>
        <w:sdtContent>
          <w:r w:rsidRPr="0073730F">
            <w:rPr>
              <w:rStyle w:val="PlaceholderText"/>
              <w:color w:val="CF102D"/>
              <w:szCs w:val="20"/>
            </w:rPr>
            <w:t>Click or tap here to enter text.</w:t>
          </w:r>
        </w:sdtContent>
      </w:sdt>
    </w:p>
    <w:p w14:paraId="34F7954B" w14:textId="79AD42EC" w:rsidR="00F5777D" w:rsidRPr="00240027" w:rsidRDefault="00F5777D" w:rsidP="00007A2D">
      <w:pPr>
        <w:pStyle w:val="BodyText"/>
        <w:numPr>
          <w:ilvl w:val="1"/>
          <w:numId w:val="17"/>
        </w:numPr>
      </w:pPr>
      <w:r>
        <w:t>In which courses are you considering increasing the set course capacity to accommodate student demand?</w:t>
      </w:r>
      <w:r w:rsidR="003F57EF">
        <w:t xml:space="preserve"> </w:t>
      </w:r>
      <w:sdt>
        <w:sdtPr>
          <w:id w:val="-2117119827"/>
          <w:placeholder>
            <w:docPart w:val="FD3E160DCB9C43048E033E232189A583"/>
          </w:placeholder>
          <w:showingPlcHdr/>
        </w:sdtPr>
        <w:sdtEndPr/>
        <w:sdtContent>
          <w:r w:rsidR="003F57EF" w:rsidRPr="0073730F">
            <w:rPr>
              <w:rStyle w:val="PlaceholderText"/>
              <w:color w:val="CF102D"/>
              <w:szCs w:val="20"/>
            </w:rPr>
            <w:t>Click or tap here to enter text.</w:t>
          </w:r>
        </w:sdtContent>
      </w:sdt>
    </w:p>
    <w:sectPr w:rsidR="00F5777D" w:rsidRPr="00240027" w:rsidSect="003C20EF">
      <w:footerReference w:type="default" r:id="rId10"/>
      <w:type w:val="continuous"/>
      <w:pgSz w:w="12240" w:h="15840" w:code="1"/>
      <w:pgMar w:top="720" w:right="720" w:bottom="432" w:left="720"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8D6D" w14:textId="77777777" w:rsidR="00594AC1" w:rsidRDefault="00594AC1" w:rsidP="009E51C7">
      <w:r>
        <w:separator/>
      </w:r>
    </w:p>
    <w:p w14:paraId="049D67BB" w14:textId="77777777" w:rsidR="00594AC1" w:rsidRDefault="00594AC1"/>
  </w:endnote>
  <w:endnote w:type="continuationSeparator" w:id="0">
    <w:p w14:paraId="2F77DEEB" w14:textId="77777777" w:rsidR="00594AC1" w:rsidRDefault="00594AC1" w:rsidP="009E51C7">
      <w:r>
        <w:continuationSeparator/>
      </w:r>
    </w:p>
    <w:p w14:paraId="24AF96EB" w14:textId="77777777" w:rsidR="00594AC1" w:rsidRDefault="00594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1510" w14:textId="77777777" w:rsidR="009F4310" w:rsidRPr="004C407F" w:rsidRDefault="00CB6EFD" w:rsidP="0087068A">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9C5CB8">
      <w:rPr>
        <w:color w:val="auto"/>
        <w:sz w:val="11"/>
        <w:szCs w:val="11"/>
      </w:rPr>
      <w:t>1</w:t>
    </w:r>
    <w:r>
      <w:rPr>
        <w:color w:val="auto"/>
        <w:sz w:val="11"/>
        <w:szCs w:val="11"/>
      </w:rPr>
      <w:t xml:space="preserve">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71EE" w14:textId="77777777" w:rsidR="00594AC1" w:rsidRPr="00791772" w:rsidRDefault="00594AC1" w:rsidP="00791772">
      <w:pPr>
        <w:pStyle w:val="Footer"/>
        <w:rPr>
          <w:sz w:val="10"/>
          <w:szCs w:val="10"/>
        </w:rPr>
      </w:pPr>
    </w:p>
  </w:footnote>
  <w:footnote w:type="continuationSeparator" w:id="0">
    <w:p w14:paraId="11840889" w14:textId="77777777" w:rsidR="00594AC1" w:rsidRDefault="00594AC1" w:rsidP="009E51C7">
      <w:r>
        <w:continuationSeparator/>
      </w:r>
    </w:p>
    <w:p w14:paraId="11482559" w14:textId="77777777" w:rsidR="00594AC1" w:rsidRDefault="00594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8" w15:restartNumberingAfterBreak="0">
    <w:nsid w:val="1E513172"/>
    <w:multiLevelType w:val="hybridMultilevel"/>
    <w:tmpl w:val="4B5C6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11"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C140D"/>
    <w:multiLevelType w:val="hybridMultilevel"/>
    <w:tmpl w:val="BBFC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12"/>
  </w:num>
  <w:num w:numId="10">
    <w:abstractNumId w:val="13"/>
  </w:num>
  <w:num w:numId="11">
    <w:abstractNumId w:val="14"/>
  </w:num>
  <w:num w:numId="12">
    <w:abstractNumId w:val="3"/>
  </w:num>
  <w:num w:numId="13">
    <w:abstractNumId w:val="9"/>
  </w:num>
  <w:num w:numId="14">
    <w:abstractNumId w:val="11"/>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DB"/>
    <w:rsid w:val="00007A2D"/>
    <w:rsid w:val="00011D25"/>
    <w:rsid w:val="0002719B"/>
    <w:rsid w:val="0003039A"/>
    <w:rsid w:val="00034A6B"/>
    <w:rsid w:val="000465DC"/>
    <w:rsid w:val="0005052C"/>
    <w:rsid w:val="00052970"/>
    <w:rsid w:val="00057FCA"/>
    <w:rsid w:val="00064651"/>
    <w:rsid w:val="00067394"/>
    <w:rsid w:val="00076152"/>
    <w:rsid w:val="00077268"/>
    <w:rsid w:val="0008000B"/>
    <w:rsid w:val="000818CE"/>
    <w:rsid w:val="00083893"/>
    <w:rsid w:val="00097927"/>
    <w:rsid w:val="000A251C"/>
    <w:rsid w:val="000A3FA1"/>
    <w:rsid w:val="000A6311"/>
    <w:rsid w:val="000E3018"/>
    <w:rsid w:val="000F724A"/>
    <w:rsid w:val="00132E72"/>
    <w:rsid w:val="0014540D"/>
    <w:rsid w:val="001514C1"/>
    <w:rsid w:val="00163B5B"/>
    <w:rsid w:val="0017702A"/>
    <w:rsid w:val="00186A19"/>
    <w:rsid w:val="0019055E"/>
    <w:rsid w:val="00194BEC"/>
    <w:rsid w:val="001A0ED9"/>
    <w:rsid w:val="001A742D"/>
    <w:rsid w:val="001B133E"/>
    <w:rsid w:val="001C226B"/>
    <w:rsid w:val="001C41A0"/>
    <w:rsid w:val="001D3D1F"/>
    <w:rsid w:val="0020277E"/>
    <w:rsid w:val="00207B46"/>
    <w:rsid w:val="002137A7"/>
    <w:rsid w:val="00220C74"/>
    <w:rsid w:val="00240027"/>
    <w:rsid w:val="002533BA"/>
    <w:rsid w:val="0026661F"/>
    <w:rsid w:val="002670BD"/>
    <w:rsid w:val="0029158A"/>
    <w:rsid w:val="002A29A3"/>
    <w:rsid w:val="002B5479"/>
    <w:rsid w:val="002C0142"/>
    <w:rsid w:val="002C45D1"/>
    <w:rsid w:val="002C4BBD"/>
    <w:rsid w:val="002E3F6D"/>
    <w:rsid w:val="002E56A7"/>
    <w:rsid w:val="002F05FA"/>
    <w:rsid w:val="00300DEF"/>
    <w:rsid w:val="00312180"/>
    <w:rsid w:val="00313E29"/>
    <w:rsid w:val="00330C45"/>
    <w:rsid w:val="00332775"/>
    <w:rsid w:val="00334422"/>
    <w:rsid w:val="00342301"/>
    <w:rsid w:val="00352357"/>
    <w:rsid w:val="00363A7C"/>
    <w:rsid w:val="00363A8D"/>
    <w:rsid w:val="003737B3"/>
    <w:rsid w:val="00391953"/>
    <w:rsid w:val="00393BA2"/>
    <w:rsid w:val="003A2DC2"/>
    <w:rsid w:val="003C20EF"/>
    <w:rsid w:val="003E65B7"/>
    <w:rsid w:val="003F57EF"/>
    <w:rsid w:val="004430AE"/>
    <w:rsid w:val="00452EDA"/>
    <w:rsid w:val="00452FBA"/>
    <w:rsid w:val="00456CB2"/>
    <w:rsid w:val="00461DF1"/>
    <w:rsid w:val="00462E8E"/>
    <w:rsid w:val="004679FF"/>
    <w:rsid w:val="00474601"/>
    <w:rsid w:val="004A164F"/>
    <w:rsid w:val="004A167E"/>
    <w:rsid w:val="004B11FB"/>
    <w:rsid w:val="004B3B41"/>
    <w:rsid w:val="004C407F"/>
    <w:rsid w:val="004C5985"/>
    <w:rsid w:val="004D1515"/>
    <w:rsid w:val="004E4109"/>
    <w:rsid w:val="004F6279"/>
    <w:rsid w:val="0051407E"/>
    <w:rsid w:val="00523343"/>
    <w:rsid w:val="00524B3E"/>
    <w:rsid w:val="00544589"/>
    <w:rsid w:val="005673CB"/>
    <w:rsid w:val="005718A5"/>
    <w:rsid w:val="00585ECA"/>
    <w:rsid w:val="00594AC1"/>
    <w:rsid w:val="005B22A8"/>
    <w:rsid w:val="005C0C54"/>
    <w:rsid w:val="005C72AC"/>
    <w:rsid w:val="005C7EF7"/>
    <w:rsid w:val="005D3CAB"/>
    <w:rsid w:val="005E2A05"/>
    <w:rsid w:val="005E7750"/>
    <w:rsid w:val="005F0098"/>
    <w:rsid w:val="005F03C1"/>
    <w:rsid w:val="006067BA"/>
    <w:rsid w:val="006232C6"/>
    <w:rsid w:val="00654FCE"/>
    <w:rsid w:val="006832FE"/>
    <w:rsid w:val="0069220C"/>
    <w:rsid w:val="00697D40"/>
    <w:rsid w:val="006B5327"/>
    <w:rsid w:val="006C3AE3"/>
    <w:rsid w:val="006D2035"/>
    <w:rsid w:val="006D3695"/>
    <w:rsid w:val="006D4AD8"/>
    <w:rsid w:val="00705C15"/>
    <w:rsid w:val="00706FF9"/>
    <w:rsid w:val="00723860"/>
    <w:rsid w:val="0073730F"/>
    <w:rsid w:val="00751D77"/>
    <w:rsid w:val="00752E1B"/>
    <w:rsid w:val="00756257"/>
    <w:rsid w:val="00773751"/>
    <w:rsid w:val="00786739"/>
    <w:rsid w:val="00791772"/>
    <w:rsid w:val="007975B2"/>
    <w:rsid w:val="007A090A"/>
    <w:rsid w:val="007B62F6"/>
    <w:rsid w:val="007C5171"/>
    <w:rsid w:val="007D233E"/>
    <w:rsid w:val="007D4D16"/>
    <w:rsid w:val="007E7B6A"/>
    <w:rsid w:val="00802236"/>
    <w:rsid w:val="00803999"/>
    <w:rsid w:val="0080522F"/>
    <w:rsid w:val="00805BB0"/>
    <w:rsid w:val="00816BD5"/>
    <w:rsid w:val="008225EE"/>
    <w:rsid w:val="00834C53"/>
    <w:rsid w:val="008377DB"/>
    <w:rsid w:val="0085649A"/>
    <w:rsid w:val="00860A0B"/>
    <w:rsid w:val="008637CA"/>
    <w:rsid w:val="00866692"/>
    <w:rsid w:val="0087068A"/>
    <w:rsid w:val="00875608"/>
    <w:rsid w:val="00890A66"/>
    <w:rsid w:val="008A634B"/>
    <w:rsid w:val="008A6F5A"/>
    <w:rsid w:val="008C774A"/>
    <w:rsid w:val="008D2D9E"/>
    <w:rsid w:val="008D5ADF"/>
    <w:rsid w:val="008E11E5"/>
    <w:rsid w:val="008F63D2"/>
    <w:rsid w:val="009053CE"/>
    <w:rsid w:val="00911C48"/>
    <w:rsid w:val="009133BF"/>
    <w:rsid w:val="0092611A"/>
    <w:rsid w:val="00944097"/>
    <w:rsid w:val="00962F12"/>
    <w:rsid w:val="00980888"/>
    <w:rsid w:val="0099010F"/>
    <w:rsid w:val="00993CCE"/>
    <w:rsid w:val="00996BEB"/>
    <w:rsid w:val="009A35DF"/>
    <w:rsid w:val="009C5CB8"/>
    <w:rsid w:val="009D1BBA"/>
    <w:rsid w:val="009D40B0"/>
    <w:rsid w:val="009E51C7"/>
    <w:rsid w:val="009F29DB"/>
    <w:rsid w:val="009F2B28"/>
    <w:rsid w:val="009F4310"/>
    <w:rsid w:val="00A3497D"/>
    <w:rsid w:val="00A43207"/>
    <w:rsid w:val="00A56531"/>
    <w:rsid w:val="00A6290D"/>
    <w:rsid w:val="00AA2704"/>
    <w:rsid w:val="00AB169E"/>
    <w:rsid w:val="00AD0C5A"/>
    <w:rsid w:val="00AD0E0E"/>
    <w:rsid w:val="00AE2A32"/>
    <w:rsid w:val="00AE6B0C"/>
    <w:rsid w:val="00AF1D23"/>
    <w:rsid w:val="00AF3555"/>
    <w:rsid w:val="00B06293"/>
    <w:rsid w:val="00B0709F"/>
    <w:rsid w:val="00B1112E"/>
    <w:rsid w:val="00B23C36"/>
    <w:rsid w:val="00B26543"/>
    <w:rsid w:val="00B31CF5"/>
    <w:rsid w:val="00B7057A"/>
    <w:rsid w:val="00B95357"/>
    <w:rsid w:val="00BB2590"/>
    <w:rsid w:val="00BB3B77"/>
    <w:rsid w:val="00BB40B4"/>
    <w:rsid w:val="00BB5071"/>
    <w:rsid w:val="00BD77EA"/>
    <w:rsid w:val="00BD795A"/>
    <w:rsid w:val="00BF59A7"/>
    <w:rsid w:val="00C05CBB"/>
    <w:rsid w:val="00C14557"/>
    <w:rsid w:val="00C1473B"/>
    <w:rsid w:val="00C229DE"/>
    <w:rsid w:val="00C25E95"/>
    <w:rsid w:val="00C40241"/>
    <w:rsid w:val="00C46749"/>
    <w:rsid w:val="00C50E6A"/>
    <w:rsid w:val="00C67584"/>
    <w:rsid w:val="00C74D9F"/>
    <w:rsid w:val="00C81313"/>
    <w:rsid w:val="00C87344"/>
    <w:rsid w:val="00C921EB"/>
    <w:rsid w:val="00CA1BA5"/>
    <w:rsid w:val="00CA706A"/>
    <w:rsid w:val="00CB6EFD"/>
    <w:rsid w:val="00CC796D"/>
    <w:rsid w:val="00CD54F9"/>
    <w:rsid w:val="00CE1A07"/>
    <w:rsid w:val="00CF15A7"/>
    <w:rsid w:val="00D1536A"/>
    <w:rsid w:val="00D21928"/>
    <w:rsid w:val="00D25471"/>
    <w:rsid w:val="00D44309"/>
    <w:rsid w:val="00D46C2A"/>
    <w:rsid w:val="00D571D5"/>
    <w:rsid w:val="00D733D0"/>
    <w:rsid w:val="00D80BE9"/>
    <w:rsid w:val="00DB544F"/>
    <w:rsid w:val="00DD1647"/>
    <w:rsid w:val="00DD3EEF"/>
    <w:rsid w:val="00DD6E5D"/>
    <w:rsid w:val="00DE49A3"/>
    <w:rsid w:val="00DF4B63"/>
    <w:rsid w:val="00E02E76"/>
    <w:rsid w:val="00E21CEA"/>
    <w:rsid w:val="00E32C46"/>
    <w:rsid w:val="00E35430"/>
    <w:rsid w:val="00E61FA6"/>
    <w:rsid w:val="00E71DFA"/>
    <w:rsid w:val="00EC02C5"/>
    <w:rsid w:val="00F10612"/>
    <w:rsid w:val="00F304F1"/>
    <w:rsid w:val="00F333AA"/>
    <w:rsid w:val="00F40A0B"/>
    <w:rsid w:val="00F5777D"/>
    <w:rsid w:val="00F654FD"/>
    <w:rsid w:val="00F718E4"/>
    <w:rsid w:val="00F72FE3"/>
    <w:rsid w:val="00F95D40"/>
    <w:rsid w:val="00FA5305"/>
    <w:rsid w:val="00FA7EB9"/>
    <w:rsid w:val="00FB3A12"/>
    <w:rsid w:val="00FB5404"/>
    <w:rsid w:val="00FB6B66"/>
    <w:rsid w:val="00FC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45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6C3AE3"/>
    <w:pPr>
      <w:keepNext/>
      <w:keepLines/>
      <w:suppressAutoHyphens/>
      <w:spacing w:before="400"/>
      <w:ind w:left="2520"/>
      <w:outlineLvl w:val="2"/>
    </w:pPr>
    <w:rPr>
      <w:rFonts w:eastAsiaTheme="majorEastAsia" w:cstheme="majorBidi"/>
      <w:b/>
      <w:color w:val="9CA1A6" w:themeColor="background2" w:themeShade="BF"/>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6C3AE3"/>
    <w:rPr>
      <w:rFonts w:eastAsiaTheme="majorEastAsia" w:cstheme="majorBidi"/>
      <w:b/>
      <w:color w:val="9CA1A6" w:themeColor="background2" w:themeShade="BF"/>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5F03C1"/>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2CE"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355F" w:themeFill="accent5"/>
      </w:tcPr>
    </w:tblStylePr>
    <w:tblStylePr w:type="firstCol">
      <w:rPr>
        <w:b w:val="0"/>
        <w:color w:val="333E48" w:themeColor="text1"/>
      </w:rPr>
    </w:tblStylePr>
    <w:tblStylePr w:type="lastCol">
      <w:rPr>
        <w:b/>
        <w:color w:val="FFFFFF" w:themeColor="background1"/>
      </w:rPr>
      <w:tblPr/>
      <w:tcPr>
        <w:shd w:val="clear" w:color="auto" w:fill="00355F"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semiHidden/>
    <w:qFormat/>
    <w:rsid w:val="000A251C"/>
    <w:pPr>
      <w:ind w:left="720"/>
      <w:contextualSpacing/>
    </w:pPr>
  </w:style>
  <w:style w:type="character" w:styleId="UnresolvedMention">
    <w:name w:val="Unresolved Mention"/>
    <w:basedOn w:val="DefaultParagraphFont"/>
    <w:uiPriority w:val="99"/>
    <w:semiHidden/>
    <w:unhideWhenUsed/>
    <w:rsid w:val="00240027"/>
    <w:rPr>
      <w:color w:val="605E5C"/>
      <w:shd w:val="clear" w:color="auto" w:fill="E1DFDD"/>
    </w:rPr>
  </w:style>
  <w:style w:type="table" w:styleId="ListTable3-Accent3">
    <w:name w:val="List Table 3 Accent 3"/>
    <w:basedOn w:val="TableNormal"/>
    <w:uiPriority w:val="48"/>
    <w:rsid w:val="00064651"/>
    <w:pPr>
      <w:spacing w:after="0" w:line="240" w:lineRule="auto"/>
    </w:pPr>
    <w:tblPr>
      <w:tblStyleRowBandSize w:val="1"/>
      <w:tblStyleColBandSize w:val="1"/>
      <w:tblBorders>
        <w:top w:val="single" w:sz="4" w:space="0" w:color="004B87" w:themeColor="accent3"/>
        <w:left w:val="single" w:sz="4" w:space="0" w:color="004B87" w:themeColor="accent3"/>
        <w:bottom w:val="single" w:sz="4" w:space="0" w:color="004B87" w:themeColor="accent3"/>
        <w:right w:val="single" w:sz="4" w:space="0" w:color="004B87" w:themeColor="accent3"/>
      </w:tblBorders>
    </w:tblPr>
    <w:tblStylePr w:type="firstRow">
      <w:rPr>
        <w:b/>
        <w:bCs/>
        <w:color w:val="FFFFFF" w:themeColor="background1"/>
      </w:rPr>
      <w:tblPr/>
      <w:tcPr>
        <w:shd w:val="clear" w:color="auto" w:fill="004B87" w:themeFill="accent3"/>
      </w:tcPr>
    </w:tblStylePr>
    <w:tblStylePr w:type="lastRow">
      <w:rPr>
        <w:b/>
        <w:bCs/>
      </w:rPr>
      <w:tblPr/>
      <w:tcPr>
        <w:tcBorders>
          <w:top w:val="double" w:sz="4" w:space="0" w:color="004B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7" w:themeColor="accent3"/>
          <w:right w:val="single" w:sz="4" w:space="0" w:color="004B87" w:themeColor="accent3"/>
        </w:tcBorders>
      </w:tcPr>
    </w:tblStylePr>
    <w:tblStylePr w:type="band1Horz">
      <w:tblPr/>
      <w:tcPr>
        <w:tcBorders>
          <w:top w:val="single" w:sz="4" w:space="0" w:color="004B87" w:themeColor="accent3"/>
          <w:bottom w:val="single" w:sz="4" w:space="0" w:color="004B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7" w:themeColor="accent3"/>
          <w:left w:val="nil"/>
        </w:tcBorders>
      </w:tcPr>
    </w:tblStylePr>
    <w:tblStylePr w:type="swCell">
      <w:tblPr/>
      <w:tcPr>
        <w:tcBorders>
          <w:top w:val="double" w:sz="4" w:space="0" w:color="004B87"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orts.eabanalytic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n\Downloads\EAB1%20Primary%20wLogo%2001012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1C1F5D0604A2C84F31386E5452EE4"/>
        <w:category>
          <w:name w:val="General"/>
          <w:gallery w:val="placeholder"/>
        </w:category>
        <w:types>
          <w:type w:val="bbPlcHdr"/>
        </w:types>
        <w:behaviors>
          <w:behavior w:val="content"/>
        </w:behaviors>
        <w:guid w:val="{EF539FE2-C303-49C2-BBE0-ADF9C66F9A10}"/>
      </w:docPartPr>
      <w:docPartBody>
        <w:p w:rsidR="00C51B43" w:rsidRDefault="000E7C8C" w:rsidP="000E7C8C">
          <w:pPr>
            <w:pStyle w:val="6DA1C1F5D0604A2C84F31386E5452EE4"/>
          </w:pPr>
          <w:r w:rsidRPr="00556396">
            <w:rPr>
              <w:rStyle w:val="PlaceholderText"/>
            </w:rPr>
            <w:t>Click or tap here to enter text.</w:t>
          </w:r>
        </w:p>
      </w:docPartBody>
    </w:docPart>
    <w:docPart>
      <w:docPartPr>
        <w:name w:val="B3843296D6CC4ABBA023E18F264E4C80"/>
        <w:category>
          <w:name w:val="General"/>
          <w:gallery w:val="placeholder"/>
        </w:category>
        <w:types>
          <w:type w:val="bbPlcHdr"/>
        </w:types>
        <w:behaviors>
          <w:behavior w:val="content"/>
        </w:behaviors>
        <w:guid w:val="{BE6C1983-6CCD-4CF5-A6B0-B524A9AA54CB}"/>
      </w:docPartPr>
      <w:docPartBody>
        <w:p w:rsidR="00C51B43" w:rsidRDefault="000E7C8C" w:rsidP="000E7C8C">
          <w:pPr>
            <w:pStyle w:val="B3843296D6CC4ABBA023E18F264E4C80"/>
          </w:pPr>
          <w:r w:rsidRPr="00556396">
            <w:rPr>
              <w:rStyle w:val="PlaceholderText"/>
            </w:rPr>
            <w:t>Click or tap here to enter text.</w:t>
          </w:r>
        </w:p>
      </w:docPartBody>
    </w:docPart>
    <w:docPart>
      <w:docPartPr>
        <w:name w:val="8F56EB31434546C3BB86B1E6B279C05B"/>
        <w:category>
          <w:name w:val="General"/>
          <w:gallery w:val="placeholder"/>
        </w:category>
        <w:types>
          <w:type w:val="bbPlcHdr"/>
        </w:types>
        <w:behaviors>
          <w:behavior w:val="content"/>
        </w:behaviors>
        <w:guid w:val="{8FC447FC-1825-4903-9EF5-24805B2238E3}"/>
      </w:docPartPr>
      <w:docPartBody>
        <w:p w:rsidR="00C51B43" w:rsidRDefault="000E7C8C" w:rsidP="000E7C8C">
          <w:pPr>
            <w:pStyle w:val="8F56EB31434546C3BB86B1E6B279C05B"/>
          </w:pPr>
          <w:r w:rsidRPr="00556396">
            <w:rPr>
              <w:rStyle w:val="PlaceholderText"/>
            </w:rPr>
            <w:t>Click or tap here to enter text.</w:t>
          </w:r>
        </w:p>
      </w:docPartBody>
    </w:docPart>
    <w:docPart>
      <w:docPartPr>
        <w:name w:val="90E12C9988C443099D1C4D01C601B7CD"/>
        <w:category>
          <w:name w:val="General"/>
          <w:gallery w:val="placeholder"/>
        </w:category>
        <w:types>
          <w:type w:val="bbPlcHdr"/>
        </w:types>
        <w:behaviors>
          <w:behavior w:val="content"/>
        </w:behaviors>
        <w:guid w:val="{83830E22-70C0-4D06-BADE-9911D11AFFF7}"/>
      </w:docPartPr>
      <w:docPartBody>
        <w:p w:rsidR="00C51B43" w:rsidRDefault="000E7C8C" w:rsidP="000E7C8C">
          <w:pPr>
            <w:pStyle w:val="90E12C9988C443099D1C4D01C601B7CD"/>
          </w:pPr>
          <w:r w:rsidRPr="00556396">
            <w:rPr>
              <w:rStyle w:val="PlaceholderText"/>
            </w:rPr>
            <w:t>Click or tap here to enter text.</w:t>
          </w:r>
        </w:p>
      </w:docPartBody>
    </w:docPart>
    <w:docPart>
      <w:docPartPr>
        <w:name w:val="D2FF4F54232340D584AB27CE9BEC9737"/>
        <w:category>
          <w:name w:val="General"/>
          <w:gallery w:val="placeholder"/>
        </w:category>
        <w:types>
          <w:type w:val="bbPlcHdr"/>
        </w:types>
        <w:behaviors>
          <w:behavior w:val="content"/>
        </w:behaviors>
        <w:guid w:val="{3C274883-6175-4521-BDF6-B1A368B0D9BD}"/>
      </w:docPartPr>
      <w:docPartBody>
        <w:p w:rsidR="00C51B43" w:rsidRDefault="000E7C8C" w:rsidP="000E7C8C">
          <w:pPr>
            <w:pStyle w:val="D2FF4F54232340D584AB27CE9BEC9737"/>
          </w:pPr>
          <w:r w:rsidRPr="00556396">
            <w:rPr>
              <w:rStyle w:val="PlaceholderText"/>
            </w:rPr>
            <w:t>Click or tap here to enter text.</w:t>
          </w:r>
        </w:p>
      </w:docPartBody>
    </w:docPart>
    <w:docPart>
      <w:docPartPr>
        <w:name w:val="FF02727520314681AADEAE27081D2562"/>
        <w:category>
          <w:name w:val="General"/>
          <w:gallery w:val="placeholder"/>
        </w:category>
        <w:types>
          <w:type w:val="bbPlcHdr"/>
        </w:types>
        <w:behaviors>
          <w:behavior w:val="content"/>
        </w:behaviors>
        <w:guid w:val="{B99BC032-DC3C-4C66-B992-BA027FD01BED}"/>
      </w:docPartPr>
      <w:docPartBody>
        <w:p w:rsidR="00C51B43" w:rsidRDefault="000E7C8C" w:rsidP="000E7C8C">
          <w:pPr>
            <w:pStyle w:val="FF02727520314681AADEAE27081D2562"/>
          </w:pPr>
          <w:r w:rsidRPr="00556396">
            <w:rPr>
              <w:rStyle w:val="PlaceholderText"/>
            </w:rPr>
            <w:t>Click or tap here to enter text.</w:t>
          </w:r>
        </w:p>
      </w:docPartBody>
    </w:docPart>
    <w:docPart>
      <w:docPartPr>
        <w:name w:val="ED633154E4644576853DFCFB14640A7B"/>
        <w:category>
          <w:name w:val="General"/>
          <w:gallery w:val="placeholder"/>
        </w:category>
        <w:types>
          <w:type w:val="bbPlcHdr"/>
        </w:types>
        <w:behaviors>
          <w:behavior w:val="content"/>
        </w:behaviors>
        <w:guid w:val="{A9CF1246-5565-4A42-B409-A61E24C33F00}"/>
      </w:docPartPr>
      <w:docPartBody>
        <w:p w:rsidR="00C51B43" w:rsidRDefault="000E7C8C" w:rsidP="000E7C8C">
          <w:pPr>
            <w:pStyle w:val="ED633154E4644576853DFCFB14640A7B"/>
          </w:pPr>
          <w:r w:rsidRPr="00556396">
            <w:rPr>
              <w:rStyle w:val="PlaceholderText"/>
            </w:rPr>
            <w:t>Click or tap here to enter text.</w:t>
          </w:r>
        </w:p>
      </w:docPartBody>
    </w:docPart>
    <w:docPart>
      <w:docPartPr>
        <w:name w:val="1F501B68153D45DA93D174B5E7899990"/>
        <w:category>
          <w:name w:val="General"/>
          <w:gallery w:val="placeholder"/>
        </w:category>
        <w:types>
          <w:type w:val="bbPlcHdr"/>
        </w:types>
        <w:behaviors>
          <w:behavior w:val="content"/>
        </w:behaviors>
        <w:guid w:val="{02E7BE56-60C2-46E0-B7DB-23AFCFD98B5E}"/>
      </w:docPartPr>
      <w:docPartBody>
        <w:p w:rsidR="00C51B43" w:rsidRDefault="000E7C8C" w:rsidP="000E7C8C">
          <w:pPr>
            <w:pStyle w:val="1F501B68153D45DA93D174B5E7899990"/>
          </w:pPr>
          <w:r w:rsidRPr="00556396">
            <w:rPr>
              <w:rStyle w:val="PlaceholderText"/>
            </w:rPr>
            <w:t>Click or tap here to enter text.</w:t>
          </w:r>
        </w:p>
      </w:docPartBody>
    </w:docPart>
    <w:docPart>
      <w:docPartPr>
        <w:name w:val="84F77DAA2F7D41B38AC86915C9626E62"/>
        <w:category>
          <w:name w:val="General"/>
          <w:gallery w:val="placeholder"/>
        </w:category>
        <w:types>
          <w:type w:val="bbPlcHdr"/>
        </w:types>
        <w:behaviors>
          <w:behavior w:val="content"/>
        </w:behaviors>
        <w:guid w:val="{94DACA52-07C2-4C1B-8161-046FF4B80723}"/>
      </w:docPartPr>
      <w:docPartBody>
        <w:p w:rsidR="00C51B43" w:rsidRDefault="000E7C8C" w:rsidP="000E7C8C">
          <w:pPr>
            <w:pStyle w:val="84F77DAA2F7D41B38AC86915C9626E62"/>
          </w:pPr>
          <w:r w:rsidRPr="00556396">
            <w:rPr>
              <w:rStyle w:val="PlaceholderText"/>
            </w:rPr>
            <w:t>Click or tap here to enter text.</w:t>
          </w:r>
        </w:p>
      </w:docPartBody>
    </w:docPart>
    <w:docPart>
      <w:docPartPr>
        <w:name w:val="754BC668EBA6478E9BEC3576DDFEB61B"/>
        <w:category>
          <w:name w:val="General"/>
          <w:gallery w:val="placeholder"/>
        </w:category>
        <w:types>
          <w:type w:val="bbPlcHdr"/>
        </w:types>
        <w:behaviors>
          <w:behavior w:val="content"/>
        </w:behaviors>
        <w:guid w:val="{3DC3126F-1FCE-474F-AC25-1B857E66469C}"/>
      </w:docPartPr>
      <w:docPartBody>
        <w:p w:rsidR="00C51B43" w:rsidRDefault="000E7C8C" w:rsidP="000E7C8C">
          <w:pPr>
            <w:pStyle w:val="754BC668EBA6478E9BEC3576DDFEB61B"/>
          </w:pPr>
          <w:r w:rsidRPr="00556396">
            <w:rPr>
              <w:rStyle w:val="PlaceholderText"/>
            </w:rPr>
            <w:t>Click or tap here to enter text.</w:t>
          </w:r>
        </w:p>
      </w:docPartBody>
    </w:docPart>
    <w:docPart>
      <w:docPartPr>
        <w:name w:val="DC84E01970DF487884443D3DF21072AF"/>
        <w:category>
          <w:name w:val="General"/>
          <w:gallery w:val="placeholder"/>
        </w:category>
        <w:types>
          <w:type w:val="bbPlcHdr"/>
        </w:types>
        <w:behaviors>
          <w:behavior w:val="content"/>
        </w:behaviors>
        <w:guid w:val="{99C6629F-0459-4932-8D78-A72AD118A37A}"/>
      </w:docPartPr>
      <w:docPartBody>
        <w:p w:rsidR="00C51B43" w:rsidRDefault="000E7C8C" w:rsidP="000E7C8C">
          <w:pPr>
            <w:pStyle w:val="DC84E01970DF487884443D3DF21072AF"/>
          </w:pPr>
          <w:r w:rsidRPr="00556396">
            <w:rPr>
              <w:rStyle w:val="PlaceholderText"/>
            </w:rPr>
            <w:t>Click or tap here to enter text.</w:t>
          </w:r>
        </w:p>
      </w:docPartBody>
    </w:docPart>
    <w:docPart>
      <w:docPartPr>
        <w:name w:val="C758D3C5E98649419CF7CCE4FE8D9AF3"/>
        <w:category>
          <w:name w:val="General"/>
          <w:gallery w:val="placeholder"/>
        </w:category>
        <w:types>
          <w:type w:val="bbPlcHdr"/>
        </w:types>
        <w:behaviors>
          <w:behavior w:val="content"/>
        </w:behaviors>
        <w:guid w:val="{7906BDE3-7427-47D6-9959-88D31525F1D7}"/>
      </w:docPartPr>
      <w:docPartBody>
        <w:p w:rsidR="00C51B43" w:rsidRDefault="000E7C8C" w:rsidP="000E7C8C">
          <w:pPr>
            <w:pStyle w:val="C758D3C5E98649419CF7CCE4FE8D9AF3"/>
          </w:pPr>
          <w:r w:rsidRPr="00556396">
            <w:rPr>
              <w:rStyle w:val="PlaceholderText"/>
            </w:rPr>
            <w:t>Click or tap here to enter text.</w:t>
          </w:r>
        </w:p>
      </w:docPartBody>
    </w:docPart>
    <w:docPart>
      <w:docPartPr>
        <w:name w:val="96FDC1E11BC7428B9BA30B33A055BC75"/>
        <w:category>
          <w:name w:val="General"/>
          <w:gallery w:val="placeholder"/>
        </w:category>
        <w:types>
          <w:type w:val="bbPlcHdr"/>
        </w:types>
        <w:behaviors>
          <w:behavior w:val="content"/>
        </w:behaviors>
        <w:guid w:val="{3CC51860-F816-4D28-AD57-37195D1353CF}"/>
      </w:docPartPr>
      <w:docPartBody>
        <w:p w:rsidR="00C51B43" w:rsidRDefault="000E7C8C" w:rsidP="000E7C8C">
          <w:pPr>
            <w:pStyle w:val="96FDC1E11BC7428B9BA30B33A055BC75"/>
          </w:pPr>
          <w:r w:rsidRPr="00556396">
            <w:rPr>
              <w:rStyle w:val="PlaceholderText"/>
            </w:rPr>
            <w:t>Click or tap here to enter text.</w:t>
          </w:r>
        </w:p>
      </w:docPartBody>
    </w:docPart>
    <w:docPart>
      <w:docPartPr>
        <w:name w:val="FD3E160DCB9C43048E033E232189A583"/>
        <w:category>
          <w:name w:val="General"/>
          <w:gallery w:val="placeholder"/>
        </w:category>
        <w:types>
          <w:type w:val="bbPlcHdr"/>
        </w:types>
        <w:behaviors>
          <w:behavior w:val="content"/>
        </w:behaviors>
        <w:guid w:val="{E51B12F1-5AA8-4827-9283-73A59858CA8D}"/>
      </w:docPartPr>
      <w:docPartBody>
        <w:p w:rsidR="00C51B43" w:rsidRDefault="000E7C8C" w:rsidP="000E7C8C">
          <w:pPr>
            <w:pStyle w:val="FD3E160DCB9C43048E033E232189A583"/>
          </w:pPr>
          <w:r w:rsidRPr="00556396">
            <w:rPr>
              <w:rStyle w:val="PlaceholderText"/>
            </w:rPr>
            <w:t>Click or tap here to enter text.</w:t>
          </w:r>
        </w:p>
      </w:docPartBody>
    </w:docPart>
    <w:docPart>
      <w:docPartPr>
        <w:name w:val="AC4D2085BFE34048A9313CC50E734CE0"/>
        <w:category>
          <w:name w:val="General"/>
          <w:gallery w:val="placeholder"/>
        </w:category>
        <w:types>
          <w:type w:val="bbPlcHdr"/>
        </w:types>
        <w:behaviors>
          <w:behavior w:val="content"/>
        </w:behaviors>
        <w:guid w:val="{3D119602-F156-41D6-BE74-430410CAECAE}"/>
      </w:docPartPr>
      <w:docPartBody>
        <w:p w:rsidR="00E4050B" w:rsidRDefault="00C51B43" w:rsidP="00C51B43">
          <w:pPr>
            <w:pStyle w:val="AC4D2085BFE34048A9313CC50E734CE0"/>
          </w:pPr>
          <w:r w:rsidRPr="00556396">
            <w:rPr>
              <w:rStyle w:val="PlaceholderText"/>
            </w:rPr>
            <w:t>Click or tap here to enter text.</w:t>
          </w:r>
        </w:p>
      </w:docPartBody>
    </w:docPart>
    <w:docPart>
      <w:docPartPr>
        <w:name w:val="86F0FF12C8C340BF82E0CF0F33B1AB0D"/>
        <w:category>
          <w:name w:val="General"/>
          <w:gallery w:val="placeholder"/>
        </w:category>
        <w:types>
          <w:type w:val="bbPlcHdr"/>
        </w:types>
        <w:behaviors>
          <w:behavior w:val="content"/>
        </w:behaviors>
        <w:guid w:val="{53960FDE-6C9F-43DB-901B-DB2E0A2B752A}"/>
      </w:docPartPr>
      <w:docPartBody>
        <w:p w:rsidR="00E4050B" w:rsidRDefault="00C51B43" w:rsidP="00C51B43">
          <w:pPr>
            <w:pStyle w:val="86F0FF12C8C340BF82E0CF0F33B1AB0D"/>
          </w:pPr>
          <w:r w:rsidRPr="00556396">
            <w:rPr>
              <w:rStyle w:val="PlaceholderText"/>
            </w:rPr>
            <w:t>Click or tap here to enter text.</w:t>
          </w:r>
        </w:p>
      </w:docPartBody>
    </w:docPart>
    <w:docPart>
      <w:docPartPr>
        <w:name w:val="CA8B88457EEF454D953E9843A0DD9590"/>
        <w:category>
          <w:name w:val="General"/>
          <w:gallery w:val="placeholder"/>
        </w:category>
        <w:types>
          <w:type w:val="bbPlcHdr"/>
        </w:types>
        <w:behaviors>
          <w:behavior w:val="content"/>
        </w:behaviors>
        <w:guid w:val="{C5069A20-92AA-4C80-B0A1-8B405FA68898}"/>
      </w:docPartPr>
      <w:docPartBody>
        <w:p w:rsidR="00E4050B" w:rsidRDefault="00C51B43" w:rsidP="00C51B43">
          <w:pPr>
            <w:pStyle w:val="CA8B88457EEF454D953E9843A0DD9590"/>
          </w:pPr>
          <w:r w:rsidRPr="00556396">
            <w:rPr>
              <w:rStyle w:val="PlaceholderText"/>
            </w:rPr>
            <w:t>Click or tap here to enter text.</w:t>
          </w:r>
        </w:p>
      </w:docPartBody>
    </w:docPart>
    <w:docPart>
      <w:docPartPr>
        <w:name w:val="718EB609468D428FA1253F4046929A6F"/>
        <w:category>
          <w:name w:val="General"/>
          <w:gallery w:val="placeholder"/>
        </w:category>
        <w:types>
          <w:type w:val="bbPlcHdr"/>
        </w:types>
        <w:behaviors>
          <w:behavior w:val="content"/>
        </w:behaviors>
        <w:guid w:val="{927BAC28-774F-4AC9-908B-3ADA2C3C6F81}"/>
      </w:docPartPr>
      <w:docPartBody>
        <w:p w:rsidR="000C7CBA" w:rsidRDefault="006373DB" w:rsidP="006373DB">
          <w:pPr>
            <w:pStyle w:val="718EB609468D428FA1253F4046929A6F"/>
          </w:pPr>
          <w:r w:rsidRPr="00556396">
            <w:rPr>
              <w:rStyle w:val="PlaceholderText"/>
            </w:rPr>
            <w:t>Click or tap here to enter text.</w:t>
          </w:r>
        </w:p>
      </w:docPartBody>
    </w:docPart>
    <w:docPart>
      <w:docPartPr>
        <w:name w:val="D1AF104D52564487B4DC250B15F9C35E"/>
        <w:category>
          <w:name w:val="General"/>
          <w:gallery w:val="placeholder"/>
        </w:category>
        <w:types>
          <w:type w:val="bbPlcHdr"/>
        </w:types>
        <w:behaviors>
          <w:behavior w:val="content"/>
        </w:behaviors>
        <w:guid w:val="{78BDE64F-8D03-4CFC-97F7-3C0C1CA87F94}"/>
      </w:docPartPr>
      <w:docPartBody>
        <w:p w:rsidR="000C7CBA" w:rsidRDefault="006373DB" w:rsidP="006373DB">
          <w:pPr>
            <w:pStyle w:val="D1AF104D52564487B4DC250B15F9C35E"/>
          </w:pPr>
          <w:r w:rsidRPr="00556396">
            <w:rPr>
              <w:rStyle w:val="PlaceholderText"/>
            </w:rPr>
            <w:t>Click or tap here to enter text.</w:t>
          </w:r>
        </w:p>
      </w:docPartBody>
    </w:docPart>
    <w:docPart>
      <w:docPartPr>
        <w:name w:val="098B824E7F8D4964AF9BFED7D7909C90"/>
        <w:category>
          <w:name w:val="General"/>
          <w:gallery w:val="placeholder"/>
        </w:category>
        <w:types>
          <w:type w:val="bbPlcHdr"/>
        </w:types>
        <w:behaviors>
          <w:behavior w:val="content"/>
        </w:behaviors>
        <w:guid w:val="{620A1A58-86B7-4AE8-B91A-06B06E23CB39}"/>
      </w:docPartPr>
      <w:docPartBody>
        <w:p w:rsidR="000C7CBA" w:rsidRDefault="006373DB" w:rsidP="006373DB">
          <w:pPr>
            <w:pStyle w:val="098B824E7F8D4964AF9BFED7D7909C90"/>
          </w:pPr>
          <w:r w:rsidRPr="005563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8C"/>
    <w:rsid w:val="000C7CBA"/>
    <w:rsid w:val="000E7C8C"/>
    <w:rsid w:val="003B2361"/>
    <w:rsid w:val="003C74CB"/>
    <w:rsid w:val="006373DB"/>
    <w:rsid w:val="00716767"/>
    <w:rsid w:val="0078138B"/>
    <w:rsid w:val="00C51B43"/>
    <w:rsid w:val="00D202DC"/>
    <w:rsid w:val="00E4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3DB"/>
    <w:rPr>
      <w:color w:val="808080"/>
    </w:rPr>
  </w:style>
  <w:style w:type="paragraph" w:customStyle="1" w:styleId="6DA1C1F5D0604A2C84F31386E5452EE4">
    <w:name w:val="6DA1C1F5D0604A2C84F31386E5452EE4"/>
    <w:rsid w:val="000E7C8C"/>
  </w:style>
  <w:style w:type="paragraph" w:customStyle="1" w:styleId="B3843296D6CC4ABBA023E18F264E4C80">
    <w:name w:val="B3843296D6CC4ABBA023E18F264E4C80"/>
    <w:rsid w:val="000E7C8C"/>
  </w:style>
  <w:style w:type="paragraph" w:customStyle="1" w:styleId="8F56EB31434546C3BB86B1E6B279C05B">
    <w:name w:val="8F56EB31434546C3BB86B1E6B279C05B"/>
    <w:rsid w:val="000E7C8C"/>
  </w:style>
  <w:style w:type="paragraph" w:customStyle="1" w:styleId="90E12C9988C443099D1C4D01C601B7CD">
    <w:name w:val="90E12C9988C443099D1C4D01C601B7CD"/>
    <w:rsid w:val="000E7C8C"/>
  </w:style>
  <w:style w:type="paragraph" w:customStyle="1" w:styleId="D2FF4F54232340D584AB27CE9BEC9737">
    <w:name w:val="D2FF4F54232340D584AB27CE9BEC9737"/>
    <w:rsid w:val="000E7C8C"/>
  </w:style>
  <w:style w:type="paragraph" w:customStyle="1" w:styleId="AC4D2085BFE34048A9313CC50E734CE0">
    <w:name w:val="AC4D2085BFE34048A9313CC50E734CE0"/>
    <w:rsid w:val="00C51B43"/>
  </w:style>
  <w:style w:type="paragraph" w:customStyle="1" w:styleId="FF02727520314681AADEAE27081D2562">
    <w:name w:val="FF02727520314681AADEAE27081D2562"/>
    <w:rsid w:val="000E7C8C"/>
  </w:style>
  <w:style w:type="paragraph" w:customStyle="1" w:styleId="ED633154E4644576853DFCFB14640A7B">
    <w:name w:val="ED633154E4644576853DFCFB14640A7B"/>
    <w:rsid w:val="000E7C8C"/>
  </w:style>
  <w:style w:type="paragraph" w:customStyle="1" w:styleId="86F0FF12C8C340BF82E0CF0F33B1AB0D">
    <w:name w:val="86F0FF12C8C340BF82E0CF0F33B1AB0D"/>
    <w:rsid w:val="00C51B43"/>
  </w:style>
  <w:style w:type="paragraph" w:customStyle="1" w:styleId="1F501B68153D45DA93D174B5E7899990">
    <w:name w:val="1F501B68153D45DA93D174B5E7899990"/>
    <w:rsid w:val="000E7C8C"/>
  </w:style>
  <w:style w:type="paragraph" w:customStyle="1" w:styleId="84F77DAA2F7D41B38AC86915C9626E62">
    <w:name w:val="84F77DAA2F7D41B38AC86915C9626E62"/>
    <w:rsid w:val="000E7C8C"/>
  </w:style>
  <w:style w:type="paragraph" w:customStyle="1" w:styleId="754BC668EBA6478E9BEC3576DDFEB61B">
    <w:name w:val="754BC668EBA6478E9BEC3576DDFEB61B"/>
    <w:rsid w:val="000E7C8C"/>
  </w:style>
  <w:style w:type="paragraph" w:customStyle="1" w:styleId="CA8B88457EEF454D953E9843A0DD9590">
    <w:name w:val="CA8B88457EEF454D953E9843A0DD9590"/>
    <w:rsid w:val="00C51B43"/>
  </w:style>
  <w:style w:type="paragraph" w:customStyle="1" w:styleId="DC84E01970DF487884443D3DF21072AF">
    <w:name w:val="DC84E01970DF487884443D3DF21072AF"/>
    <w:rsid w:val="000E7C8C"/>
  </w:style>
  <w:style w:type="paragraph" w:customStyle="1" w:styleId="C758D3C5E98649419CF7CCE4FE8D9AF3">
    <w:name w:val="C758D3C5E98649419CF7CCE4FE8D9AF3"/>
    <w:rsid w:val="000E7C8C"/>
  </w:style>
  <w:style w:type="paragraph" w:customStyle="1" w:styleId="96FDC1E11BC7428B9BA30B33A055BC75">
    <w:name w:val="96FDC1E11BC7428B9BA30B33A055BC75"/>
    <w:rsid w:val="000E7C8C"/>
  </w:style>
  <w:style w:type="paragraph" w:customStyle="1" w:styleId="FD3E160DCB9C43048E033E232189A583">
    <w:name w:val="FD3E160DCB9C43048E033E232189A583"/>
    <w:rsid w:val="000E7C8C"/>
  </w:style>
  <w:style w:type="paragraph" w:customStyle="1" w:styleId="718EB609468D428FA1253F4046929A6F">
    <w:name w:val="718EB609468D428FA1253F4046929A6F"/>
    <w:rsid w:val="006373DB"/>
  </w:style>
  <w:style w:type="paragraph" w:customStyle="1" w:styleId="D1AF104D52564487B4DC250B15F9C35E">
    <w:name w:val="D1AF104D52564487B4DC250B15F9C35E"/>
    <w:rsid w:val="006373DB"/>
  </w:style>
  <w:style w:type="paragraph" w:customStyle="1" w:styleId="098B824E7F8D4964AF9BFED7D7909C90">
    <w:name w:val="098B824E7F8D4964AF9BFED7D7909C90"/>
    <w:rsid w:val="0063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AB Theme Colors 2020">
      <a:dk1>
        <a:srgbClr val="333E48"/>
      </a:dk1>
      <a:lt1>
        <a:srgbClr val="FFFFFF"/>
      </a:lt1>
      <a:dk2>
        <a:srgbClr val="ED8B00"/>
      </a:dk2>
      <a:lt2>
        <a:srgbClr val="D6D8DA"/>
      </a:lt2>
      <a:accent1>
        <a:srgbClr val="C4C7CA"/>
      </a:accent1>
      <a:accent2>
        <a:srgbClr val="7FCFCF"/>
      </a:accent2>
      <a:accent3>
        <a:srgbClr val="004B87"/>
      </a:accent3>
      <a:accent4>
        <a:srgbClr val="0072CE"/>
      </a:accent4>
      <a:accent5>
        <a:srgbClr val="00355F"/>
      </a:accent5>
      <a:accent6>
        <a:srgbClr val="00B1B0"/>
      </a:accent6>
      <a:hlink>
        <a:srgbClr val="0072CE"/>
      </a:hlink>
      <a:folHlink>
        <a:srgbClr val="0072CE"/>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EF3BBF-ACE7-423F-979D-F96DFCF5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wLogo 010121.dotm</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2021-11-01T17:33:00Z</dcterms:created>
  <dcterms:modified xsi:type="dcterms:W3CDTF">2021-11-01T17:34:00Z</dcterms:modified>
</cp:coreProperties>
</file>